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73FE" w14:textId="77777777" w:rsidR="00B450C3" w:rsidRPr="000A0366" w:rsidRDefault="00B450C3" w:rsidP="00B450C3">
      <w:pPr>
        <w:jc w:val="center"/>
        <w:rPr>
          <w:rFonts w:ascii="Arial" w:hAnsi="Arial" w:cs="Arial"/>
          <w:b/>
          <w:bCs/>
          <w:lang w:val="en-GB"/>
        </w:rPr>
      </w:pPr>
      <w:r w:rsidRPr="000A0366">
        <w:rPr>
          <w:rFonts w:ascii="Arial" w:hAnsi="Arial" w:cs="Arial"/>
          <w:b/>
          <w:bCs/>
          <w:lang w:val="en-GB"/>
        </w:rPr>
        <w:t>WEST YORKSHIRE FIRE &amp; RESCUE SERVICE</w:t>
      </w:r>
    </w:p>
    <w:p w14:paraId="22CA9F95" w14:textId="77777777" w:rsidR="00B450C3" w:rsidRPr="000A0366" w:rsidRDefault="00B450C3" w:rsidP="00B450C3">
      <w:pPr>
        <w:jc w:val="center"/>
        <w:rPr>
          <w:rFonts w:ascii="Arial" w:hAnsi="Arial" w:cs="Arial"/>
          <w:b/>
          <w:bCs/>
          <w:lang w:val="en-GB"/>
        </w:rPr>
      </w:pPr>
    </w:p>
    <w:p w14:paraId="5258D578" w14:textId="77777777" w:rsidR="00B450C3" w:rsidRPr="00B450C3" w:rsidRDefault="00B450C3" w:rsidP="00B450C3">
      <w:pPr>
        <w:jc w:val="center"/>
        <w:rPr>
          <w:rFonts w:ascii="Arial" w:hAnsi="Arial" w:cs="Arial"/>
          <w:b/>
          <w:bCs/>
          <w:lang w:val="en-GB"/>
        </w:rPr>
      </w:pPr>
      <w:r w:rsidRPr="00B450C3">
        <w:rPr>
          <w:rFonts w:ascii="Arial" w:hAnsi="Arial" w:cs="Arial"/>
          <w:b/>
          <w:bCs/>
          <w:lang w:val="en-GB"/>
        </w:rPr>
        <w:t>JOB DESCRIPTION</w:t>
      </w:r>
    </w:p>
    <w:p w14:paraId="35023B3B" w14:textId="77777777" w:rsidR="00B450C3" w:rsidRPr="000A0366" w:rsidRDefault="00B450C3" w:rsidP="00B450C3">
      <w:pPr>
        <w:jc w:val="center"/>
        <w:rPr>
          <w:rFonts w:ascii="Arial" w:hAnsi="Arial" w:cs="Arial"/>
          <w:lang w:val="en-GB"/>
        </w:rPr>
      </w:pPr>
    </w:p>
    <w:tbl>
      <w:tblPr>
        <w:tblW w:w="84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5529"/>
      </w:tblGrid>
      <w:tr w:rsidR="00B450C3" w:rsidRPr="008672D5" w14:paraId="609F3FEF" w14:textId="77777777" w:rsidTr="009B10CC">
        <w:trPr>
          <w:tblCellSpacing w:w="15" w:type="dxa"/>
        </w:trPr>
        <w:tc>
          <w:tcPr>
            <w:tcW w:w="2835" w:type="dxa"/>
          </w:tcPr>
          <w:p w14:paraId="31A709B8" w14:textId="77777777" w:rsidR="00B450C3" w:rsidRPr="008672D5" w:rsidRDefault="00B450C3" w:rsidP="009B10CC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 xml:space="preserve">POST TITLE: </w:t>
            </w:r>
          </w:p>
        </w:tc>
        <w:tc>
          <w:tcPr>
            <w:tcW w:w="5484" w:type="dxa"/>
          </w:tcPr>
          <w:p w14:paraId="702CB607" w14:textId="77C60764" w:rsidR="00B450C3" w:rsidRPr="00CA5E13" w:rsidRDefault="00B450C3" w:rsidP="009B10CC">
            <w:pPr>
              <w:pStyle w:val="Heading3"/>
              <w:rPr>
                <w:rFonts w:ascii="Arial" w:hAnsi="Arial" w:cs="Arial"/>
                <w:b w:val="0"/>
                <w:bCs w:val="0"/>
                <w:i/>
                <w:iCs/>
                <w:color w:val="000000"/>
                <w:szCs w:val="22"/>
              </w:rPr>
            </w:pPr>
            <w:r w:rsidRPr="00CA5E13">
              <w:rPr>
                <w:rFonts w:ascii="Arial" w:hAnsi="Arial" w:cs="Arial"/>
                <w:b w:val="0"/>
                <w:bCs w:val="0"/>
                <w:color w:val="000000"/>
                <w:szCs w:val="22"/>
              </w:rPr>
              <w:t xml:space="preserve">Watch Manager Operational Policy </w:t>
            </w:r>
            <w:r w:rsidR="002D293B" w:rsidRPr="00CA5E13">
              <w:rPr>
                <w:rFonts w:ascii="Arial" w:hAnsi="Arial" w:cs="Arial"/>
                <w:b w:val="0"/>
                <w:bCs w:val="0"/>
                <w:color w:val="000000"/>
                <w:szCs w:val="22"/>
              </w:rPr>
              <w:t>Operations Hub</w:t>
            </w:r>
            <w:r w:rsidRPr="00CA5E13">
              <w:rPr>
                <w:rFonts w:ascii="Arial" w:hAnsi="Arial" w:cs="Arial"/>
                <w:b w:val="0"/>
                <w:bCs w:val="0"/>
                <w:color w:val="000000"/>
                <w:szCs w:val="22"/>
              </w:rPr>
              <w:t xml:space="preserve"> </w:t>
            </w:r>
          </w:p>
          <w:p w14:paraId="7E5010BE" w14:textId="77777777" w:rsidR="00B450C3" w:rsidRPr="00B450C3" w:rsidRDefault="00B450C3" w:rsidP="009B10CC">
            <w:pPr>
              <w:rPr>
                <w:rFonts w:ascii="Arial" w:hAnsi="Arial" w:cs="Arial"/>
                <w:lang w:val="en-GB"/>
              </w:rPr>
            </w:pPr>
          </w:p>
        </w:tc>
      </w:tr>
      <w:tr w:rsidR="00B450C3" w:rsidRPr="008672D5" w14:paraId="1A796B80" w14:textId="77777777" w:rsidTr="009B10CC">
        <w:trPr>
          <w:trHeight w:val="495"/>
          <w:tblCellSpacing w:w="15" w:type="dxa"/>
        </w:trPr>
        <w:tc>
          <w:tcPr>
            <w:tcW w:w="2835" w:type="dxa"/>
          </w:tcPr>
          <w:p w14:paraId="586497DA" w14:textId="77777777" w:rsidR="00B450C3" w:rsidRPr="008672D5" w:rsidRDefault="00B450C3" w:rsidP="009B10CC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>GRADE</w:t>
            </w:r>
            <w:r>
              <w:rPr>
                <w:rFonts w:ascii="Arial" w:hAnsi="Arial" w:cs="Arial"/>
                <w:b/>
                <w:bCs/>
                <w:lang w:val="en-GB"/>
              </w:rPr>
              <w:t>/ROLE</w:t>
            </w:r>
            <w:r w:rsidRPr="008672D5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5484" w:type="dxa"/>
          </w:tcPr>
          <w:p w14:paraId="262272D8" w14:textId="77777777" w:rsidR="00B450C3" w:rsidRPr="00CA5E13" w:rsidRDefault="00B450C3" w:rsidP="009B10CC">
            <w:pPr>
              <w:pStyle w:val="Heading3"/>
              <w:rPr>
                <w:rFonts w:ascii="Arial" w:hAnsi="Arial" w:cs="Arial"/>
                <w:b w:val="0"/>
                <w:bCs w:val="0"/>
                <w:i/>
                <w:iCs/>
                <w:color w:val="000000"/>
              </w:rPr>
            </w:pPr>
            <w:r w:rsidRPr="00CA5E13">
              <w:rPr>
                <w:rFonts w:ascii="Arial" w:hAnsi="Arial" w:cs="Arial"/>
                <w:b w:val="0"/>
                <w:bCs w:val="0"/>
                <w:color w:val="000000"/>
              </w:rPr>
              <w:t>Watch Manager</w:t>
            </w:r>
          </w:p>
          <w:p w14:paraId="129C8A7C" w14:textId="77777777" w:rsidR="00B450C3" w:rsidRPr="00B450C3" w:rsidRDefault="00B450C3" w:rsidP="009B10CC">
            <w:pPr>
              <w:rPr>
                <w:rFonts w:ascii="Arial" w:eastAsia="Arial Unicode MS" w:hAnsi="Arial" w:cs="Arial"/>
                <w:color w:val="000000"/>
                <w:lang w:val="en-GB"/>
              </w:rPr>
            </w:pPr>
          </w:p>
        </w:tc>
      </w:tr>
      <w:tr w:rsidR="00B450C3" w:rsidRPr="008672D5" w14:paraId="113B1FF9" w14:textId="77777777" w:rsidTr="009B10CC">
        <w:trPr>
          <w:tblCellSpacing w:w="15" w:type="dxa"/>
        </w:trPr>
        <w:tc>
          <w:tcPr>
            <w:tcW w:w="2835" w:type="dxa"/>
          </w:tcPr>
          <w:p w14:paraId="3F1DC6AC" w14:textId="77777777" w:rsidR="00B450C3" w:rsidRPr="008672D5" w:rsidRDefault="00B450C3" w:rsidP="009B10CC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>RESPONSIBLE TO:</w:t>
            </w:r>
          </w:p>
        </w:tc>
        <w:tc>
          <w:tcPr>
            <w:tcW w:w="5484" w:type="dxa"/>
          </w:tcPr>
          <w:p w14:paraId="745B7EA9" w14:textId="17BF6281" w:rsidR="00B450C3" w:rsidRPr="00B450C3" w:rsidRDefault="00AF4946" w:rsidP="009B10CC">
            <w:pPr>
              <w:rPr>
                <w:rFonts w:ascii="Arial" w:eastAsia="Arial Unicode MS" w:hAnsi="Arial" w:cs="Arial"/>
                <w:color w:val="000000"/>
                <w:lang w:val="en-GB"/>
              </w:rPr>
            </w:pPr>
            <w:r>
              <w:rPr>
                <w:rFonts w:ascii="Arial" w:eastAsia="Arial Unicode MS" w:hAnsi="Arial" w:cs="Arial"/>
                <w:color w:val="000000"/>
                <w:lang w:val="en-GB"/>
              </w:rPr>
              <w:t>Stati</w:t>
            </w:r>
            <w:r w:rsidR="00AA3859">
              <w:rPr>
                <w:rFonts w:ascii="Arial" w:eastAsia="Arial Unicode MS" w:hAnsi="Arial" w:cs="Arial"/>
                <w:color w:val="000000"/>
                <w:lang w:val="en-GB"/>
              </w:rPr>
              <w:t>o</w:t>
            </w:r>
            <w:r>
              <w:rPr>
                <w:rFonts w:ascii="Arial" w:eastAsia="Arial Unicode MS" w:hAnsi="Arial" w:cs="Arial"/>
                <w:color w:val="000000"/>
                <w:lang w:val="en-GB"/>
              </w:rPr>
              <w:t xml:space="preserve">n Manager </w:t>
            </w:r>
            <w:r w:rsidR="00B450C3" w:rsidRPr="00B450C3">
              <w:rPr>
                <w:rFonts w:ascii="Arial" w:eastAsia="Arial Unicode MS" w:hAnsi="Arial" w:cs="Arial"/>
                <w:color w:val="000000"/>
                <w:lang w:val="en-GB"/>
              </w:rPr>
              <w:t>Operational Policy and Learning</w:t>
            </w:r>
          </w:p>
          <w:p w14:paraId="751712DA" w14:textId="77777777" w:rsidR="00B450C3" w:rsidRDefault="00B450C3" w:rsidP="009B10CC">
            <w:pPr>
              <w:rPr>
                <w:rFonts w:ascii="Arial" w:eastAsia="Arial Unicode MS" w:hAnsi="Arial" w:cs="Arial"/>
                <w:color w:val="000000"/>
                <w:lang w:val="en-GB"/>
              </w:rPr>
            </w:pPr>
          </w:p>
        </w:tc>
      </w:tr>
      <w:tr w:rsidR="00B450C3" w:rsidRPr="008672D5" w14:paraId="0F82A5A5" w14:textId="77777777" w:rsidTr="009B10CC">
        <w:trPr>
          <w:tblCellSpacing w:w="15" w:type="dxa"/>
        </w:trPr>
        <w:tc>
          <w:tcPr>
            <w:tcW w:w="2835" w:type="dxa"/>
          </w:tcPr>
          <w:p w14:paraId="244640CA" w14:textId="77777777" w:rsidR="00B450C3" w:rsidRPr="008672D5" w:rsidRDefault="00B450C3" w:rsidP="009B10CC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>PURPOSE OF POST: </w:t>
            </w:r>
          </w:p>
        </w:tc>
        <w:tc>
          <w:tcPr>
            <w:tcW w:w="5484" w:type="dxa"/>
          </w:tcPr>
          <w:p w14:paraId="36305B1A" w14:textId="43995C81" w:rsidR="00B450C3" w:rsidRPr="00B450C3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 xml:space="preserve">To build a suite of Operational Guidance, training and risk assessments in line with WYFRS ways of working and National Operational Guidance. This will be hosted in a central location known as the Operations Hub. </w:t>
            </w:r>
            <w:r w:rsidRPr="00B450C3">
              <w:rPr>
                <w:rFonts w:ascii="Arial" w:eastAsia="Arial Unicode MS" w:hAnsi="Arial" w:cs="Arial"/>
                <w:lang w:val="en-GB"/>
              </w:rPr>
              <w:t xml:space="preserve"> </w:t>
            </w:r>
          </w:p>
          <w:p w14:paraId="7823C67D" w14:textId="77777777" w:rsidR="00B450C3" w:rsidRPr="0003282D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</w:tbl>
    <w:p w14:paraId="221964B7" w14:textId="7BC14F33" w:rsidR="00B450C3" w:rsidRPr="008672D5" w:rsidRDefault="00000000" w:rsidP="00B450C3">
      <w:pPr>
        <w:rPr>
          <w:rFonts w:ascii="Arial" w:eastAsia="Arial Unicode MS" w:hAnsi="Arial" w:cs="Arial"/>
          <w:b/>
          <w:bCs/>
          <w:lang w:val="en-GB"/>
        </w:rPr>
      </w:pPr>
      <w:r>
        <w:rPr>
          <w:noProof/>
        </w:rPr>
        <w:pict w14:anchorId="73EB72D3">
          <v:roundrect id="AutoShape 24" o:spid="_x0000_s1037" style="position:absolute;margin-left:199.5pt;margin-top:3.4pt;width:123pt;height:57.5pt;z-index: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">
            <v:textbox>
              <w:txbxContent>
                <w:p w14:paraId="56C626D6" w14:textId="77777777" w:rsidR="00B450C3" w:rsidRPr="00D63BE8" w:rsidRDefault="00B450C3" w:rsidP="00B450C3">
                  <w:pPr>
                    <w:jc w:val="center"/>
                  </w:pPr>
                  <w:r w:rsidRPr="00D63BE8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>Operations Support Area Manager</w:t>
                  </w:r>
                </w:p>
              </w:txbxContent>
            </v:textbox>
          </v:roundrect>
        </w:pict>
      </w:r>
      <w:r w:rsidR="00B450C3" w:rsidRPr="008672D5">
        <w:rPr>
          <w:rFonts w:ascii="Arial" w:eastAsia="Arial Unicode MS" w:hAnsi="Arial" w:cs="Arial"/>
          <w:b/>
          <w:bCs/>
          <w:lang w:val="en-GB"/>
        </w:rPr>
        <w:t>ORG CHART</w:t>
      </w:r>
    </w:p>
    <w:p w14:paraId="433975AE" w14:textId="77777777" w:rsidR="00B450C3" w:rsidRDefault="00B450C3" w:rsidP="00B450C3">
      <w:pPr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0E646CB4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3DAAFCB9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63AE1C0C" w14:textId="18B69040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6C236C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36" type="#_x0000_t32" style="position:absolute;left:0;text-align:left;margin-left:262.5pt;margin-top:6.7pt;width:0;height:15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">
            <v:stroke endarrow="block"/>
          </v:shape>
        </w:pict>
      </w:r>
    </w:p>
    <w:p w14:paraId="2976E635" w14:textId="6E6C0B43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12467FC7">
          <v:roundrect id="AutoShape 25" o:spid="_x0000_s1035" style="position:absolute;left:0;text-align:left;margin-left:200.25pt;margin-top:10.05pt;width:123pt;height:57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">
            <v:textbox>
              <w:txbxContent>
                <w:p w14:paraId="6A7FA03B" w14:textId="77777777" w:rsidR="00B450C3" w:rsidRDefault="00B450C3" w:rsidP="00B450C3">
                  <w:pPr>
                    <w:jc w:val="center"/>
                  </w:pPr>
                  <w:r w:rsidRPr="0036567E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 xml:space="preserve">Operations Support </w:t>
                  </w:r>
                  <w:r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>Group</w:t>
                  </w:r>
                  <w:r w:rsidRPr="0036567E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 xml:space="preserve"> Manager</w:t>
                  </w:r>
                </w:p>
              </w:txbxContent>
            </v:textbox>
          </v:roundrect>
        </w:pict>
      </w:r>
    </w:p>
    <w:p w14:paraId="516A3DAB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73CCAEB9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0E57D4BD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5A890EEE" w14:textId="466A449C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57F63CD6">
          <v:shape id="AutoShape 32" o:spid="_x0000_s1034" type="#_x0000_t32" style="position:absolute;left:0;text-align:left;margin-left:261.75pt;margin-top:11.9pt;width:0;height:15.7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">
            <v:stroke endarrow="block"/>
          </v:shape>
        </w:pict>
      </w:r>
    </w:p>
    <w:p w14:paraId="570EAA1C" w14:textId="0201F438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64B4E3A4">
          <v:roundrect id="AutoShape 26" o:spid="_x0000_s1033" style="position:absolute;left:0;text-align:left;margin-left:190.5pt;margin-top:13.85pt;width:142.5pt;height:57.1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">
            <v:textbox>
              <w:txbxContent>
                <w:p w14:paraId="64731AFE" w14:textId="77777777" w:rsidR="00B450C3" w:rsidRPr="00941801" w:rsidRDefault="00B450C3" w:rsidP="00B450C3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</w:pPr>
                  <w:r w:rsidRPr="00941801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>Operational Policy and Learning Station Manager</w:t>
                  </w:r>
                </w:p>
              </w:txbxContent>
            </v:textbox>
          </v:roundrect>
        </w:pict>
      </w:r>
    </w:p>
    <w:p w14:paraId="68A0D25B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7CB2D342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735F81E3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3206C57F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48D35F7F" w14:textId="19A6E933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2D5CC66C">
          <v:shape id="_x0000_s1032" type="#_x0000_t32" style="position:absolute;left:0;text-align:left;margin-left:201.75pt;margin-top:1.6pt;width:0;height:15.7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">
            <v:stroke endarrow="block"/>
          </v:shape>
        </w:pict>
      </w:r>
      <w:r>
        <w:rPr>
          <w:noProof/>
        </w:rPr>
        <w:pict w14:anchorId="2C2D0746">
          <v:shape id="AutoShape 33" o:spid="_x0000_s1031" type="#_x0000_t32" style="position:absolute;left:0;text-align:left;margin-left:319.5pt;margin-top:2pt;width:0;height:15.7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">
            <v:stroke endarrow="block"/>
          </v:shape>
        </w:pict>
      </w:r>
    </w:p>
    <w:p w14:paraId="7003541D" w14:textId="2B4C8B5C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521B100C">
          <v:roundrect id="_x0000_s1029" style="position:absolute;left:0;text-align:left;margin-left:296.25pt;margin-top:4.45pt;width:134.5pt;height:64.2pt;z-index:-1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">
            <v:textbox>
              <w:txbxContent>
                <w:p w14:paraId="40EE02DC" w14:textId="77777777" w:rsidR="00B450C3" w:rsidRDefault="00B450C3" w:rsidP="00884396">
                  <w:pPr>
                    <w:shd w:val="clear" w:color="auto" w:fill="0070C0"/>
                    <w:jc w:val="center"/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</w:pPr>
                  <w:r w:rsidRPr="005A5F31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>Watch Manager Operational</w:t>
                  </w:r>
                  <w:r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 xml:space="preserve"> Policy </w:t>
                  </w:r>
                </w:p>
                <w:p w14:paraId="05F07FA0" w14:textId="6BE6FBE7" w:rsidR="00B450C3" w:rsidRDefault="002D293B" w:rsidP="00884396">
                  <w:pPr>
                    <w:shd w:val="clear" w:color="auto" w:fill="0070C0"/>
                    <w:jc w:val="center"/>
                  </w:pPr>
                  <w:r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>Operations Hub</w:t>
                  </w:r>
                  <w:r w:rsidR="00B450C3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 xml:space="preserve"> x</w:t>
                  </w:r>
                  <w:r w:rsidR="00905CE4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 xml:space="preserve"> 3</w:t>
                  </w:r>
                </w:p>
              </w:txbxContent>
            </v:textbox>
          </v:roundrect>
        </w:pict>
      </w:r>
      <w:r>
        <w:rPr>
          <w:noProof/>
        </w:rPr>
        <w:pict w14:anchorId="5475E787">
          <v:roundrect id="AutoShape 27" o:spid="_x0000_s1030" style="position:absolute;left:0;text-align:left;margin-left:102pt;margin-top:3.2pt;width:123pt;height:66.45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">
            <v:textbox>
              <w:txbxContent>
                <w:p w14:paraId="4CAC35E0" w14:textId="77777777" w:rsidR="00B450C3" w:rsidRDefault="00B450C3" w:rsidP="00B450C3">
                  <w:pPr>
                    <w:jc w:val="center"/>
                  </w:pPr>
                  <w:r w:rsidRPr="005A5F31"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>Watch Manager Operational</w:t>
                  </w:r>
                  <w:r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 xml:space="preserve"> Policy x 2</w:t>
                  </w:r>
                </w:p>
              </w:txbxContent>
            </v:textbox>
          </v:roundrect>
        </w:pict>
      </w:r>
    </w:p>
    <w:p w14:paraId="4ABED997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16AE55D7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391FE6BB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17E374AB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0BFF8AB5" w14:textId="0328F27B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0678A461">
          <v:shape id="_x0000_s1028" type="#_x0000_t32" style="position:absolute;left:0;text-align:left;margin-left:307.5pt;margin-top:2.05pt;width:0;height:15.7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">
            <v:stroke endarrow="block"/>
          </v:shape>
        </w:pict>
      </w:r>
      <w:r>
        <w:rPr>
          <w:noProof/>
        </w:rPr>
        <w:pict w14:anchorId="084663A6">
          <v:shape id="AutoShape 35" o:spid="_x0000_s1027" type="#_x0000_t32" style="position:absolute;left:0;text-align:left;margin-left:210.75pt;margin-top:3.9pt;width:0;height:15.7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">
            <v:stroke endarrow="block"/>
          </v:shape>
        </w:pict>
      </w:r>
    </w:p>
    <w:p w14:paraId="6578F946" w14:textId="40358549" w:rsidR="00B450C3" w:rsidRDefault="00000000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  <w:r>
        <w:rPr>
          <w:noProof/>
        </w:rPr>
        <w:pict w14:anchorId="07553B21">
          <v:roundrect id="AutoShape 29" o:spid="_x0000_s1026" style="position:absolute;left:0;text-align:left;margin-left:200.25pt;margin-top:7.85pt;width:123pt;height:43.5pt;z-index: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">
            <v:textbox>
              <w:txbxContent>
                <w:p w14:paraId="63CF3DB1" w14:textId="77777777" w:rsidR="00B450C3" w:rsidRDefault="00B450C3" w:rsidP="00B450C3">
                  <w:pPr>
                    <w:jc w:val="center"/>
                  </w:pPr>
                  <w:r>
                    <w:rPr>
                      <w:rFonts w:ascii="Arial" w:eastAsia="Arial Unicode MS" w:hAnsi="Arial" w:cs="Arial"/>
                      <w:b/>
                      <w:bCs/>
                      <w:color w:val="000000"/>
                      <w:lang w:val="en-GB"/>
                    </w:rPr>
                    <w:t>Operational Support</w:t>
                  </w:r>
                </w:p>
              </w:txbxContent>
            </v:textbox>
            <w10:wrap anchorx="margin"/>
          </v:roundrect>
        </w:pict>
      </w:r>
    </w:p>
    <w:p w14:paraId="6CFFE31F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2FB8FD4C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66DA08C6" w14:textId="77777777" w:rsidR="00B450C3" w:rsidRDefault="00B450C3" w:rsidP="00B450C3">
      <w:pPr>
        <w:jc w:val="center"/>
        <w:rPr>
          <w:rFonts w:ascii="Arial" w:eastAsia="Arial Unicode MS" w:hAnsi="Arial" w:cs="Arial"/>
          <w:b/>
          <w:bCs/>
          <w:color w:val="000000"/>
          <w:lang w:val="en-GB"/>
        </w:rPr>
      </w:pPr>
    </w:p>
    <w:p w14:paraId="31CF268C" w14:textId="77777777" w:rsidR="00683487" w:rsidRDefault="00683487" w:rsidP="00B450C3">
      <w:pPr>
        <w:rPr>
          <w:rFonts w:ascii="Arial" w:hAnsi="Arial" w:cs="Arial"/>
          <w:b/>
          <w:bCs/>
          <w:lang w:val="en-GB"/>
        </w:rPr>
      </w:pPr>
    </w:p>
    <w:p w14:paraId="558F8EA9" w14:textId="5125CA4F" w:rsidR="00B450C3" w:rsidRPr="00B450C3" w:rsidRDefault="00B450C3" w:rsidP="00B450C3">
      <w:pPr>
        <w:rPr>
          <w:rFonts w:ascii="Arial" w:hAnsi="Arial" w:cs="Arial"/>
          <w:b/>
          <w:bCs/>
          <w:lang w:val="en-GB"/>
        </w:rPr>
      </w:pPr>
      <w:r w:rsidRPr="00B450C3">
        <w:rPr>
          <w:rFonts w:ascii="Arial" w:hAnsi="Arial" w:cs="Arial"/>
          <w:b/>
          <w:bCs/>
          <w:lang w:val="en-GB"/>
        </w:rPr>
        <w:t>MAIN DUTIES AND RESPONSIBILITIES OF THE ROLE</w:t>
      </w:r>
    </w:p>
    <w:p w14:paraId="7F60D776" w14:textId="77777777" w:rsidR="00B450C3" w:rsidRDefault="00B450C3" w:rsidP="00B450C3">
      <w:pPr>
        <w:rPr>
          <w:lang w:val="en-GB"/>
        </w:rPr>
      </w:pPr>
    </w:p>
    <w:p w14:paraId="4136C38D" w14:textId="77777777" w:rsidR="00B450C3" w:rsidRDefault="00B450C3" w:rsidP="00B450C3">
      <w:pPr>
        <w:spacing w:before="120" w:after="120" w:line="276" w:lineRule="auto"/>
        <w:rPr>
          <w:b/>
          <w:bCs/>
          <w:u w:val="single"/>
          <w:lang w:val="en-GB"/>
        </w:rPr>
      </w:pPr>
      <w:r w:rsidRPr="00DC727D">
        <w:rPr>
          <w:rFonts w:ascii="Arial" w:hAnsi="Arial" w:cs="Arial"/>
          <w:b/>
          <w:bCs/>
          <w:u w:val="single"/>
          <w:lang w:val="en-GB"/>
        </w:rPr>
        <w:t>Administration</w:t>
      </w:r>
      <w:r w:rsidRPr="00DC727D">
        <w:rPr>
          <w:b/>
          <w:bCs/>
          <w:u w:val="single"/>
          <w:lang w:val="en-GB"/>
        </w:rPr>
        <w:t>:</w:t>
      </w:r>
    </w:p>
    <w:p w14:paraId="6CF8D176" w14:textId="77777777" w:rsidR="00B450C3" w:rsidRPr="00B450C3" w:rsidRDefault="00B450C3" w:rsidP="00B450C3">
      <w:pPr>
        <w:numPr>
          <w:ilvl w:val="0"/>
          <w:numId w:val="10"/>
        </w:numPr>
        <w:spacing w:before="120" w:after="120" w:line="276" w:lineRule="auto"/>
        <w:ind w:left="714" w:hanging="357"/>
        <w:rPr>
          <w:rFonts w:ascii="Arial" w:hAnsi="Arial"/>
          <w:lang w:val="en-GB"/>
        </w:rPr>
      </w:pPr>
      <w:r w:rsidRPr="00B450C3">
        <w:rPr>
          <w:rFonts w:ascii="Arial" w:hAnsi="Arial"/>
          <w:lang w:val="en-GB"/>
        </w:rPr>
        <w:t xml:space="preserve">Identify, research and evaluate operational policies, guidance, and Operational Information Notes (OiN) to facilitate the effective operational response to all incident types. </w:t>
      </w:r>
    </w:p>
    <w:p w14:paraId="20888285" w14:textId="77777777" w:rsidR="00B450C3" w:rsidRPr="00B450C3" w:rsidRDefault="00B450C3" w:rsidP="00B450C3">
      <w:pPr>
        <w:numPr>
          <w:ilvl w:val="0"/>
          <w:numId w:val="10"/>
        </w:numPr>
        <w:spacing w:before="120" w:after="120" w:line="276" w:lineRule="auto"/>
        <w:ind w:left="714" w:hanging="357"/>
        <w:rPr>
          <w:rFonts w:ascii="Arial" w:hAnsi="Arial"/>
          <w:lang w:val="en-GB"/>
        </w:rPr>
      </w:pPr>
      <w:r w:rsidRPr="00B450C3">
        <w:rPr>
          <w:rFonts w:ascii="Arial" w:hAnsi="Arial"/>
          <w:lang w:val="en-GB"/>
        </w:rPr>
        <w:t xml:space="preserve">Create new and review existing operational guidance for all incident types. </w:t>
      </w:r>
    </w:p>
    <w:p w14:paraId="3003FC76" w14:textId="77777777" w:rsidR="00B450C3" w:rsidRPr="00B450C3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B450C3">
        <w:rPr>
          <w:rFonts w:ascii="Arial" w:hAnsi="Arial" w:cs="Arial"/>
        </w:rPr>
        <w:t xml:space="preserve">Format current and future documents in line with the accessibility framework. </w:t>
      </w:r>
    </w:p>
    <w:p w14:paraId="23F91409" w14:textId="77777777" w:rsidR="00B450C3" w:rsidRPr="00B450C3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B450C3">
        <w:rPr>
          <w:rFonts w:ascii="Arial" w:hAnsi="Arial" w:cs="Arial"/>
        </w:rPr>
        <w:lastRenderedPageBreak/>
        <w:t xml:space="preserve">Attend meetings with stakeholders nominated by the Station Manager of Operational Policy and Learning to support the objectives of the department. </w:t>
      </w:r>
    </w:p>
    <w:p w14:paraId="25825697" w14:textId="77777777" w:rsidR="00B450C3" w:rsidRPr="00C932A4" w:rsidRDefault="00B450C3" w:rsidP="00B450C3">
      <w:pPr>
        <w:spacing w:before="120" w:after="120" w:line="276" w:lineRule="auto"/>
        <w:rPr>
          <w:rFonts w:ascii="Arial" w:hAnsi="Arial" w:cs="Arial"/>
          <w:b/>
          <w:bCs/>
          <w:u w:val="single"/>
        </w:rPr>
      </w:pPr>
      <w:r w:rsidRPr="00C932A4">
        <w:rPr>
          <w:rFonts w:ascii="Arial" w:hAnsi="Arial" w:cs="Arial"/>
          <w:b/>
          <w:bCs/>
          <w:u w:val="single"/>
        </w:rPr>
        <w:t>Communication</w:t>
      </w:r>
    </w:p>
    <w:p w14:paraId="1440B6F9" w14:textId="77777777" w:rsidR="00B450C3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Liaise with key stakeholders (ops departments, subject matter experts, NFCC, external providers etc.) in the creation and implementation of new guidance. </w:t>
      </w:r>
    </w:p>
    <w:p w14:paraId="11B83950" w14:textId="7B63F394" w:rsidR="00B450C3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Promote changes and updates of policy, </w:t>
      </w:r>
      <w:r w:rsidR="006A127B">
        <w:rPr>
          <w:rFonts w:ascii="Arial" w:hAnsi="Arial" w:cs="Arial"/>
        </w:rPr>
        <w:t>guidance,</w:t>
      </w:r>
      <w:r>
        <w:rPr>
          <w:rFonts w:ascii="Arial" w:hAnsi="Arial" w:cs="Arial"/>
        </w:rPr>
        <w:t xml:space="preserve"> and operational response to operational personnel via OPIDs (Operations), TPIDs (Training) and support the delivery of content to CPIDs (Control).</w:t>
      </w:r>
    </w:p>
    <w:p w14:paraId="637B7725" w14:textId="4C9125FC" w:rsidR="00B450C3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Use various products (</w:t>
      </w:r>
      <w:r w:rsidR="006A127B">
        <w:rPr>
          <w:rFonts w:ascii="Arial" w:hAnsi="Arial" w:cs="Arial"/>
        </w:rPr>
        <w:t>i.e.,</w:t>
      </w:r>
      <w:r>
        <w:rPr>
          <w:rFonts w:ascii="Arial" w:hAnsi="Arial" w:cs="Arial"/>
        </w:rPr>
        <w:t xml:space="preserve"> NFCC Workplace) to share good ideas, offer solutions and seek information from other FRS. </w:t>
      </w:r>
    </w:p>
    <w:p w14:paraId="1296B26B" w14:textId="77777777" w:rsidR="00B450C3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Create and deliver training and guidance on how to use the new platform. </w:t>
      </w:r>
    </w:p>
    <w:p w14:paraId="3A475C88" w14:textId="77777777" w:rsidR="00B450C3" w:rsidRPr="00CA5949" w:rsidRDefault="00B450C3" w:rsidP="00B450C3">
      <w:pPr>
        <w:spacing w:before="120" w:after="120" w:line="276" w:lineRule="auto"/>
        <w:rPr>
          <w:rFonts w:ascii="Arial" w:hAnsi="Arial" w:cs="Arial"/>
          <w:b/>
          <w:bCs/>
          <w:u w:val="single"/>
        </w:rPr>
      </w:pPr>
      <w:r w:rsidRPr="00CA5949">
        <w:rPr>
          <w:rFonts w:ascii="Arial" w:hAnsi="Arial" w:cs="Arial"/>
          <w:b/>
          <w:bCs/>
          <w:u w:val="single"/>
        </w:rPr>
        <w:t>Project Management</w:t>
      </w:r>
    </w:p>
    <w:p w14:paraId="5EB5A6F2" w14:textId="77777777" w:rsidR="00B450C3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Review and assure project deliverables in accordance with KPIs. </w:t>
      </w:r>
    </w:p>
    <w:p w14:paraId="79D26E13" w14:textId="77777777" w:rsidR="00B450C3" w:rsidRDefault="00B450C3" w:rsidP="00B450C3">
      <w:pPr>
        <w:pStyle w:val="ListParagraph"/>
        <w:spacing w:before="120" w:after="120"/>
        <w:ind w:left="714"/>
        <w:rPr>
          <w:rFonts w:ascii="Arial" w:hAnsi="Arial" w:cs="Arial"/>
        </w:rPr>
      </w:pPr>
    </w:p>
    <w:p w14:paraId="18D5B8C7" w14:textId="58177E05" w:rsidR="00B450C3" w:rsidRPr="00CA5949" w:rsidRDefault="00B450C3" w:rsidP="00B450C3">
      <w:pPr>
        <w:pStyle w:val="ListParagraph"/>
        <w:numPr>
          <w:ilvl w:val="0"/>
          <w:numId w:val="10"/>
        </w:numPr>
        <w:spacing w:before="120" w:after="120" w:line="276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Undertake appropriate training to use project management and </w:t>
      </w:r>
      <w:r w:rsidR="002D293B">
        <w:rPr>
          <w:rFonts w:ascii="Arial" w:hAnsi="Arial" w:cs="Arial"/>
        </w:rPr>
        <w:t>Operation Hub</w:t>
      </w:r>
      <w:r>
        <w:rPr>
          <w:rFonts w:ascii="Arial" w:hAnsi="Arial" w:cs="Arial"/>
        </w:rPr>
        <w:t xml:space="preserve"> platform tools as requested by the project lead. </w:t>
      </w:r>
    </w:p>
    <w:p w14:paraId="5A1E7718" w14:textId="77777777" w:rsidR="00B450C3" w:rsidRDefault="00B450C3" w:rsidP="00B450C3">
      <w:pPr>
        <w:rPr>
          <w:rFonts w:ascii="Arial" w:hAnsi="Arial" w:cs="Arial"/>
          <w:b/>
          <w:bCs/>
          <w:sz w:val="22"/>
          <w:szCs w:val="22"/>
        </w:rPr>
      </w:pPr>
    </w:p>
    <w:p w14:paraId="5DCBB486" w14:textId="77777777" w:rsidR="00B450C3" w:rsidRDefault="00B450C3" w:rsidP="00B450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ORGANISATIONAL WIDE RESPONSBILITIES</w:t>
      </w:r>
      <w:r w:rsidRPr="000A0366">
        <w:rPr>
          <w:rFonts w:ascii="Arial" w:hAnsi="Arial" w:cs="Arial"/>
          <w:b/>
          <w:bCs/>
          <w:sz w:val="22"/>
          <w:szCs w:val="22"/>
        </w:rPr>
        <w:t>:</w:t>
      </w:r>
    </w:p>
    <w:p w14:paraId="6AD96C97" w14:textId="77777777" w:rsidR="00B450C3" w:rsidRDefault="00B450C3" w:rsidP="00B450C3">
      <w:pPr>
        <w:rPr>
          <w:rFonts w:ascii="Arial" w:hAnsi="Arial" w:cs="Arial"/>
          <w:b/>
          <w:bCs/>
          <w:sz w:val="22"/>
          <w:szCs w:val="22"/>
        </w:rPr>
      </w:pPr>
    </w:p>
    <w:p w14:paraId="3227DCFC" w14:textId="77777777" w:rsidR="00B450C3" w:rsidRPr="00CF2FE4" w:rsidRDefault="00B450C3" w:rsidP="00B450C3">
      <w:pPr>
        <w:rPr>
          <w:rFonts w:ascii="Arial" w:hAnsi="Arial" w:cs="Arial"/>
          <w:sz w:val="22"/>
          <w:szCs w:val="22"/>
        </w:rPr>
      </w:pPr>
      <w:r w:rsidRPr="00CF2FE4">
        <w:rPr>
          <w:rFonts w:ascii="Arial" w:hAnsi="Arial" w:cs="Arial"/>
          <w:sz w:val="22"/>
          <w:szCs w:val="22"/>
        </w:rPr>
        <w:t>Adherence to the Core Code</w:t>
      </w:r>
      <w:r>
        <w:rPr>
          <w:rFonts w:ascii="Arial" w:hAnsi="Arial" w:cs="Arial"/>
          <w:sz w:val="22"/>
          <w:szCs w:val="22"/>
        </w:rPr>
        <w:t xml:space="preserve"> which</w:t>
      </w:r>
      <w:r w:rsidRPr="00CF2FE4">
        <w:rPr>
          <w:rFonts w:ascii="Arial" w:hAnsi="Arial" w:cs="Arial"/>
          <w:sz w:val="22"/>
          <w:szCs w:val="22"/>
        </w:rPr>
        <w:t xml:space="preserve"> sets out five ethical principles, based on the Seven Principles of Public Life</w:t>
      </w:r>
      <w:r>
        <w:rPr>
          <w:rFonts w:ascii="Arial" w:hAnsi="Arial" w:cs="Arial"/>
          <w:sz w:val="22"/>
          <w:szCs w:val="22"/>
        </w:rPr>
        <w:t>.</w:t>
      </w:r>
    </w:p>
    <w:p w14:paraId="3E557A67" w14:textId="554885AB" w:rsidR="00B450C3" w:rsidRPr="000A0366" w:rsidRDefault="0049302F" w:rsidP="00B450C3">
      <w:pPr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pict w14:anchorId="6482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The 7 principles of public life image. " style="width:214pt;height:195.5pt;visibility:visible;mso-wrap-style:square">
            <v:imagedata r:id="rId5" o:title="The 7 principles of public life image"/>
          </v:shape>
        </w:pict>
      </w:r>
    </w:p>
    <w:p w14:paraId="70458680" w14:textId="77777777" w:rsidR="00B450C3" w:rsidRPr="00B450C3" w:rsidRDefault="00B450C3" w:rsidP="00B450C3">
      <w:pPr>
        <w:spacing w:after="120"/>
        <w:rPr>
          <w:rFonts w:ascii="Arial" w:hAnsi="Arial" w:cs="Arial"/>
          <w:lang w:val="en-GB"/>
        </w:rPr>
      </w:pPr>
      <w:r w:rsidRPr="00B450C3">
        <w:rPr>
          <w:rFonts w:ascii="Arial" w:hAnsi="Arial" w:cs="Arial"/>
          <w:lang w:val="en-GB"/>
        </w:rPr>
        <w:t>To Implement and promote the Authority’s:</w:t>
      </w:r>
    </w:p>
    <w:p w14:paraId="3645C879" w14:textId="77777777" w:rsidR="00B450C3" w:rsidRPr="00B450C3" w:rsidRDefault="00B450C3" w:rsidP="00B450C3">
      <w:pPr>
        <w:numPr>
          <w:ilvl w:val="0"/>
          <w:numId w:val="9"/>
        </w:numPr>
        <w:tabs>
          <w:tab w:val="clear" w:pos="1200"/>
          <w:tab w:val="num" w:pos="709"/>
        </w:tabs>
        <w:ind w:hanging="91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spacing w:val="-3"/>
          <w:lang w:val="en-GB"/>
        </w:rPr>
        <w:t>Health and Safety policies.</w:t>
      </w:r>
    </w:p>
    <w:p w14:paraId="2E289A0F" w14:textId="77777777" w:rsidR="00B450C3" w:rsidRPr="00B450C3" w:rsidRDefault="00B450C3" w:rsidP="00B450C3">
      <w:pPr>
        <w:numPr>
          <w:ilvl w:val="0"/>
          <w:numId w:val="9"/>
        </w:numPr>
        <w:tabs>
          <w:tab w:val="clear" w:pos="1200"/>
          <w:tab w:val="num" w:pos="709"/>
        </w:tabs>
        <w:ind w:hanging="91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spacing w:val="-3"/>
          <w:lang w:val="en-GB"/>
        </w:rPr>
        <w:t>Diversity and Inclusion policies.</w:t>
      </w:r>
    </w:p>
    <w:p w14:paraId="66AAEB97" w14:textId="77777777" w:rsidR="00B450C3" w:rsidRPr="00B450C3" w:rsidRDefault="00B450C3" w:rsidP="00B450C3">
      <w:pPr>
        <w:numPr>
          <w:ilvl w:val="0"/>
          <w:numId w:val="9"/>
        </w:numPr>
        <w:tabs>
          <w:tab w:val="clear" w:pos="1200"/>
          <w:tab w:val="num" w:pos="709"/>
        </w:tabs>
        <w:ind w:hanging="91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spacing w:val="-3"/>
          <w:lang w:val="en-GB"/>
        </w:rPr>
        <w:t>Information Security Management System policies.</w:t>
      </w:r>
    </w:p>
    <w:p w14:paraId="461CFE42" w14:textId="77777777" w:rsidR="00B450C3" w:rsidRPr="00B450C3" w:rsidRDefault="00B450C3" w:rsidP="00B450C3">
      <w:pPr>
        <w:numPr>
          <w:ilvl w:val="0"/>
          <w:numId w:val="9"/>
        </w:numPr>
        <w:tabs>
          <w:tab w:val="clear" w:pos="1200"/>
          <w:tab w:val="num" w:pos="709"/>
        </w:tabs>
        <w:ind w:hanging="91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spacing w:val="-3"/>
          <w:lang w:val="en-GB"/>
        </w:rPr>
        <w:t>Safeguarding policies.</w:t>
      </w:r>
    </w:p>
    <w:p w14:paraId="61531439" w14:textId="77777777" w:rsidR="00B450C3" w:rsidRPr="00B450C3" w:rsidRDefault="00B450C3" w:rsidP="00B450C3">
      <w:pPr>
        <w:numPr>
          <w:ilvl w:val="0"/>
          <w:numId w:val="9"/>
        </w:numPr>
        <w:tabs>
          <w:tab w:val="clear" w:pos="1200"/>
          <w:tab w:val="num" w:pos="709"/>
        </w:tabs>
        <w:ind w:hanging="91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spacing w:val="-3"/>
          <w:lang w:val="en-GB"/>
        </w:rPr>
        <w:t>Business continuity policy and contingency arrangements.</w:t>
      </w:r>
      <w:r w:rsidRPr="00B450C3">
        <w:rPr>
          <w:rFonts w:ascii="Arial" w:hAnsi="Arial" w:cs="Arial"/>
          <w:lang w:val="en-GB"/>
        </w:rPr>
        <w:t xml:space="preserve"> </w:t>
      </w:r>
    </w:p>
    <w:p w14:paraId="23190177" w14:textId="77777777" w:rsidR="00AF3708" w:rsidRPr="00AF3708" w:rsidRDefault="00B450C3" w:rsidP="00B450C3">
      <w:pPr>
        <w:numPr>
          <w:ilvl w:val="0"/>
          <w:numId w:val="9"/>
        </w:numPr>
        <w:tabs>
          <w:tab w:val="clear" w:pos="1200"/>
          <w:tab w:val="num" w:pos="709"/>
        </w:tabs>
        <w:ind w:hanging="91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lang w:val="en-GB"/>
        </w:rPr>
        <w:t>Policies related to General Data Protection Regulation and Data Protection Act 2018</w:t>
      </w:r>
    </w:p>
    <w:p w14:paraId="4B3BBE46" w14:textId="5FDC5796" w:rsidR="00B450C3" w:rsidRPr="00B450C3" w:rsidRDefault="00B450C3" w:rsidP="00AF3708">
      <w:pPr>
        <w:ind w:left="284" w:firstLine="43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lang w:val="en-GB"/>
        </w:rPr>
        <w:t>(GDPR).</w:t>
      </w:r>
    </w:p>
    <w:p w14:paraId="4DFF6F07" w14:textId="77777777" w:rsidR="00B450C3" w:rsidRPr="00B450C3" w:rsidRDefault="00B450C3" w:rsidP="00B450C3">
      <w:pPr>
        <w:numPr>
          <w:ilvl w:val="0"/>
          <w:numId w:val="9"/>
        </w:numPr>
        <w:tabs>
          <w:tab w:val="clear" w:pos="1200"/>
          <w:tab w:val="num" w:pos="709"/>
        </w:tabs>
        <w:ind w:hanging="916"/>
        <w:rPr>
          <w:rFonts w:ascii="Arial" w:hAnsi="Arial" w:cs="Arial"/>
          <w:spacing w:val="-3"/>
          <w:lang w:val="en-GB"/>
        </w:rPr>
      </w:pPr>
      <w:r w:rsidRPr="00B450C3">
        <w:rPr>
          <w:rFonts w:ascii="Arial" w:hAnsi="Arial" w:cs="Arial"/>
          <w:lang w:val="en-GB"/>
        </w:rPr>
        <w:t>Commitment to maintaining our Customer Service expectations.</w:t>
      </w:r>
    </w:p>
    <w:p w14:paraId="5B533316" w14:textId="77777777" w:rsidR="00B450C3" w:rsidRPr="00CF2FE4" w:rsidRDefault="00B450C3" w:rsidP="00B450C3">
      <w:pPr>
        <w:tabs>
          <w:tab w:val="num" w:pos="709"/>
        </w:tabs>
        <w:ind w:left="1200" w:hanging="916"/>
        <w:rPr>
          <w:rFonts w:ascii="Arial" w:hAnsi="Arial" w:cs="Arial"/>
          <w:spacing w:val="-3"/>
          <w:sz w:val="22"/>
          <w:szCs w:val="22"/>
          <w:lang w:val="en-GB"/>
        </w:rPr>
      </w:pPr>
    </w:p>
    <w:p w14:paraId="21DBC124" w14:textId="77777777" w:rsidR="00B450C3" w:rsidRDefault="00B450C3" w:rsidP="00B450C3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068D3602" w14:textId="77777777" w:rsidR="00B450C3" w:rsidRPr="000A0366" w:rsidRDefault="00B450C3" w:rsidP="00B450C3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SKILLS AND EXPERIENCE REQUIREMENTS FOR THIS ROLE</w:t>
      </w:r>
    </w:p>
    <w:p w14:paraId="725D997B" w14:textId="77777777" w:rsidR="00B450C3" w:rsidRDefault="00B450C3" w:rsidP="00B450C3">
      <w:pPr>
        <w:spacing w:after="12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PERSON SPECIFICATION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7091"/>
        <w:gridCol w:w="1307"/>
        <w:gridCol w:w="2042"/>
      </w:tblGrid>
      <w:tr w:rsidR="00B450C3" w:rsidRPr="00D84BB4" w14:paraId="6BAF743D" w14:textId="77777777" w:rsidTr="009B10CC">
        <w:tc>
          <w:tcPr>
            <w:tcW w:w="199" w:type="pct"/>
            <w:shd w:val="clear" w:color="auto" w:fill="002060"/>
          </w:tcPr>
          <w:p w14:paraId="0BD5EAB7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 </w:t>
            </w:r>
          </w:p>
        </w:tc>
        <w:tc>
          <w:tcPr>
            <w:tcW w:w="3261" w:type="pct"/>
            <w:shd w:val="clear" w:color="auto" w:fill="002060"/>
          </w:tcPr>
          <w:p w14:paraId="289A18AB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bCs/>
                <w:lang w:val="en-GB"/>
              </w:rPr>
              <w:t>Experience</w:t>
            </w:r>
          </w:p>
        </w:tc>
        <w:tc>
          <w:tcPr>
            <w:tcW w:w="601" w:type="pct"/>
            <w:shd w:val="clear" w:color="auto" w:fill="002060"/>
          </w:tcPr>
          <w:p w14:paraId="3AB115B6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Essential/ Desirable</w:t>
            </w:r>
          </w:p>
        </w:tc>
        <w:tc>
          <w:tcPr>
            <w:tcW w:w="939" w:type="pct"/>
            <w:shd w:val="clear" w:color="auto" w:fill="002060"/>
          </w:tcPr>
          <w:p w14:paraId="369ACCCC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Source</w:t>
            </w:r>
          </w:p>
        </w:tc>
      </w:tr>
      <w:tr w:rsidR="00B450C3" w:rsidRPr="00D84BB4" w14:paraId="331AD8C8" w14:textId="77777777" w:rsidTr="009B10CC">
        <w:tc>
          <w:tcPr>
            <w:tcW w:w="199" w:type="pct"/>
            <w:shd w:val="clear" w:color="auto" w:fill="auto"/>
          </w:tcPr>
          <w:p w14:paraId="450B48F6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1 </w:t>
            </w:r>
          </w:p>
        </w:tc>
        <w:tc>
          <w:tcPr>
            <w:tcW w:w="3261" w:type="pct"/>
            <w:shd w:val="clear" w:color="auto" w:fill="auto"/>
          </w:tcPr>
          <w:p w14:paraId="5CFAE87F" w14:textId="0569005A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Possess practical experience of emergency operations</w:t>
            </w:r>
            <w:r>
              <w:rPr>
                <w:rFonts w:ascii="Arial" w:eastAsia="Arial Unicode MS" w:hAnsi="Arial" w:cs="Arial"/>
                <w:lang w:val="en-GB"/>
              </w:rPr>
              <w:t xml:space="preserve"> in a wide variety of scenarios</w:t>
            </w:r>
            <w:r w:rsidRPr="00D84BB4">
              <w:rPr>
                <w:rFonts w:ascii="Arial" w:eastAsia="Arial Unicode MS" w:hAnsi="Arial" w:cs="Arial"/>
                <w:lang w:val="en-GB"/>
              </w:rPr>
              <w:t>.</w:t>
            </w:r>
          </w:p>
        </w:tc>
        <w:tc>
          <w:tcPr>
            <w:tcW w:w="601" w:type="pct"/>
            <w:shd w:val="clear" w:color="auto" w:fill="auto"/>
          </w:tcPr>
          <w:p w14:paraId="20B635E4" w14:textId="35AE7C5A" w:rsidR="00B450C3" w:rsidRPr="00D84BB4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Essential</w:t>
            </w:r>
          </w:p>
        </w:tc>
        <w:tc>
          <w:tcPr>
            <w:tcW w:w="939" w:type="pct"/>
            <w:shd w:val="clear" w:color="auto" w:fill="auto"/>
          </w:tcPr>
          <w:p w14:paraId="093E38EF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Application &amp; Selection Process</w:t>
            </w:r>
          </w:p>
        </w:tc>
      </w:tr>
      <w:tr w:rsidR="00B450C3" w:rsidRPr="00D84BB4" w14:paraId="7BAD71CC" w14:textId="77777777" w:rsidTr="009B10CC">
        <w:tc>
          <w:tcPr>
            <w:tcW w:w="199" w:type="pct"/>
            <w:shd w:val="clear" w:color="auto" w:fill="auto"/>
          </w:tcPr>
          <w:p w14:paraId="369B973A" w14:textId="47F39379" w:rsidR="00B450C3" w:rsidRPr="00D84BB4" w:rsidRDefault="00B450C3" w:rsidP="009B10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261" w:type="pct"/>
            <w:shd w:val="clear" w:color="auto" w:fill="auto"/>
          </w:tcPr>
          <w:p w14:paraId="0A054D60" w14:textId="5E314AD8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 xml:space="preserve">Possess </w:t>
            </w:r>
            <w:r w:rsidRPr="00D84BB4">
              <w:rPr>
                <w:rFonts w:ascii="Arial" w:eastAsia="Arial Unicode MS" w:hAnsi="Arial" w:cs="Arial"/>
                <w:lang w:val="en-GB"/>
              </w:rPr>
              <w:t>consisten</w:t>
            </w:r>
            <w:r>
              <w:rPr>
                <w:rFonts w:ascii="Arial" w:eastAsia="Arial Unicode MS" w:hAnsi="Arial" w:cs="Arial"/>
                <w:lang w:val="en-GB"/>
              </w:rPr>
              <w:t xml:space="preserve">t </w:t>
            </w:r>
            <w:r w:rsidRPr="00D84BB4">
              <w:rPr>
                <w:rFonts w:ascii="Arial" w:eastAsia="Arial Unicode MS" w:hAnsi="Arial" w:cs="Arial"/>
                <w:lang w:val="en-GB"/>
              </w:rPr>
              <w:t>effective operational command experience</w:t>
            </w:r>
          </w:p>
        </w:tc>
        <w:tc>
          <w:tcPr>
            <w:tcW w:w="601" w:type="pct"/>
            <w:shd w:val="clear" w:color="auto" w:fill="auto"/>
          </w:tcPr>
          <w:p w14:paraId="087607A3" w14:textId="1FF303C5" w:rsidR="00B450C3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Desirable</w:t>
            </w:r>
          </w:p>
        </w:tc>
        <w:tc>
          <w:tcPr>
            <w:tcW w:w="939" w:type="pct"/>
            <w:shd w:val="clear" w:color="auto" w:fill="auto"/>
          </w:tcPr>
          <w:p w14:paraId="330FAEB0" w14:textId="3ABDD660" w:rsidR="00B450C3" w:rsidRPr="00D84BB4" w:rsidRDefault="00B450C3" w:rsidP="009B10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Applications &amp; Selection Process</w:t>
            </w:r>
          </w:p>
        </w:tc>
      </w:tr>
      <w:tr w:rsidR="00B450C3" w:rsidRPr="00D84BB4" w14:paraId="65922BAF" w14:textId="77777777" w:rsidTr="009B10CC">
        <w:tc>
          <w:tcPr>
            <w:tcW w:w="199" w:type="pct"/>
            <w:shd w:val="clear" w:color="auto" w:fill="auto"/>
          </w:tcPr>
          <w:p w14:paraId="27FB2DB9" w14:textId="6D0626E9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3</w:t>
            </w:r>
          </w:p>
        </w:tc>
        <w:tc>
          <w:tcPr>
            <w:tcW w:w="3261" w:type="pct"/>
            <w:shd w:val="clear" w:color="auto" w:fill="auto"/>
          </w:tcPr>
          <w:p w14:paraId="6A15ED78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Demonstrates political awareness and able to maintain confidentiality when dealing with sensitive information.</w:t>
            </w:r>
          </w:p>
        </w:tc>
        <w:tc>
          <w:tcPr>
            <w:tcW w:w="601" w:type="pct"/>
            <w:shd w:val="clear" w:color="auto" w:fill="auto"/>
          </w:tcPr>
          <w:p w14:paraId="6643F792" w14:textId="77777777" w:rsidR="00B450C3" w:rsidRPr="00D84BB4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39" w:type="pct"/>
            <w:shd w:val="clear" w:color="auto" w:fill="auto"/>
          </w:tcPr>
          <w:p w14:paraId="587D9A38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780F6620" w14:textId="77777777" w:rsidTr="009B10CC">
        <w:tc>
          <w:tcPr>
            <w:tcW w:w="199" w:type="pct"/>
            <w:shd w:val="clear" w:color="auto" w:fill="auto"/>
          </w:tcPr>
          <w:p w14:paraId="33A2D482" w14:textId="1597F591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4</w:t>
            </w:r>
          </w:p>
        </w:tc>
        <w:tc>
          <w:tcPr>
            <w:tcW w:w="3261" w:type="pct"/>
            <w:shd w:val="clear" w:color="auto" w:fill="auto"/>
          </w:tcPr>
          <w:p w14:paraId="08BF4357" w14:textId="5872835E" w:rsidR="00B450C3" w:rsidRPr="00D84BB4" w:rsidRDefault="00B450C3" w:rsidP="009B10CC">
            <w:pPr>
              <w:jc w:val="both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Experience of influencing and sup</w:t>
            </w:r>
            <w:r w:rsidR="00A70CC3">
              <w:rPr>
                <w:rFonts w:ascii="Arial" w:eastAsia="Arial Unicode MS" w:hAnsi="Arial" w:cs="Arial"/>
                <w:lang w:val="en-GB"/>
              </w:rPr>
              <w:t>porting</w:t>
            </w:r>
            <w:r w:rsidRPr="00D84BB4">
              <w:rPr>
                <w:rFonts w:ascii="Arial" w:eastAsia="Arial Unicode MS" w:hAnsi="Arial" w:cs="Arial"/>
                <w:lang w:val="en-GB"/>
              </w:rPr>
              <w:t xml:space="preserve"> others effectively in a large multicultural organisation.</w:t>
            </w:r>
          </w:p>
        </w:tc>
        <w:tc>
          <w:tcPr>
            <w:tcW w:w="601" w:type="pct"/>
            <w:shd w:val="clear" w:color="auto" w:fill="auto"/>
          </w:tcPr>
          <w:p w14:paraId="2C87185B" w14:textId="56696FE2" w:rsidR="00B450C3" w:rsidRPr="00D84BB4" w:rsidRDefault="00A70C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Essential</w:t>
            </w:r>
          </w:p>
        </w:tc>
        <w:tc>
          <w:tcPr>
            <w:tcW w:w="939" w:type="pct"/>
            <w:shd w:val="clear" w:color="auto" w:fill="auto"/>
          </w:tcPr>
          <w:p w14:paraId="55BE13EE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54F3973F" w14:textId="77777777" w:rsidTr="009B10CC">
        <w:tc>
          <w:tcPr>
            <w:tcW w:w="199" w:type="pct"/>
            <w:shd w:val="clear" w:color="auto" w:fill="auto"/>
          </w:tcPr>
          <w:p w14:paraId="01CDE392" w14:textId="01EDDEC9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5</w:t>
            </w:r>
          </w:p>
        </w:tc>
        <w:tc>
          <w:tcPr>
            <w:tcW w:w="3261" w:type="pct"/>
            <w:shd w:val="clear" w:color="auto" w:fill="auto"/>
          </w:tcPr>
          <w:p w14:paraId="52A01AF3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Experience in working effectively with external partners</w:t>
            </w:r>
          </w:p>
        </w:tc>
        <w:tc>
          <w:tcPr>
            <w:tcW w:w="601" w:type="pct"/>
            <w:shd w:val="clear" w:color="auto" w:fill="auto"/>
          </w:tcPr>
          <w:p w14:paraId="6336BDFC" w14:textId="77777777" w:rsidR="00B450C3" w:rsidRPr="00D84BB4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Desirable</w:t>
            </w:r>
          </w:p>
        </w:tc>
        <w:tc>
          <w:tcPr>
            <w:tcW w:w="939" w:type="pct"/>
            <w:shd w:val="clear" w:color="auto" w:fill="auto"/>
          </w:tcPr>
          <w:p w14:paraId="462357FE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Application &amp; Selection Process</w:t>
            </w:r>
          </w:p>
        </w:tc>
      </w:tr>
      <w:tr w:rsidR="00B450C3" w:rsidRPr="00D84BB4" w14:paraId="1FF67C08" w14:textId="77777777" w:rsidTr="009B10CC">
        <w:tc>
          <w:tcPr>
            <w:tcW w:w="199" w:type="pct"/>
            <w:shd w:val="clear" w:color="auto" w:fill="auto"/>
          </w:tcPr>
          <w:p w14:paraId="1FFE1BEA" w14:textId="15364352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6</w:t>
            </w:r>
          </w:p>
        </w:tc>
        <w:tc>
          <w:tcPr>
            <w:tcW w:w="3261" w:type="pct"/>
            <w:shd w:val="clear" w:color="auto" w:fill="auto"/>
          </w:tcPr>
          <w:p w14:paraId="7281932E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Experience of organising and delivering off station training </w:t>
            </w:r>
          </w:p>
        </w:tc>
        <w:tc>
          <w:tcPr>
            <w:tcW w:w="601" w:type="pct"/>
            <w:shd w:val="clear" w:color="auto" w:fill="auto"/>
          </w:tcPr>
          <w:p w14:paraId="6FF84E3C" w14:textId="77777777" w:rsidR="00B450C3" w:rsidRPr="00D84BB4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39" w:type="pct"/>
            <w:shd w:val="clear" w:color="auto" w:fill="auto"/>
          </w:tcPr>
          <w:p w14:paraId="23DE3DD3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 Application &amp; Selection Process</w:t>
            </w:r>
          </w:p>
        </w:tc>
      </w:tr>
    </w:tbl>
    <w:p w14:paraId="4E00F11C" w14:textId="77777777" w:rsidR="00B450C3" w:rsidRPr="00D84BB4" w:rsidRDefault="00B450C3" w:rsidP="00B450C3">
      <w:pPr>
        <w:rPr>
          <w:rFonts w:ascii="Arial" w:hAnsi="Arial" w:cs="Arial"/>
          <w:lang w:val="en-GB"/>
        </w:rPr>
      </w:pPr>
      <w:r w:rsidRPr="00D84BB4">
        <w:rPr>
          <w:rFonts w:ascii="Arial" w:hAnsi="Arial" w:cs="Arial"/>
          <w:lang w:val="en-GB"/>
        </w:rPr>
        <w:t> 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7012"/>
        <w:gridCol w:w="1337"/>
        <w:gridCol w:w="2033"/>
      </w:tblGrid>
      <w:tr w:rsidR="00B450C3" w:rsidRPr="00D84BB4" w14:paraId="180DE053" w14:textId="77777777" w:rsidTr="00897601">
        <w:trPr>
          <w:trHeight w:val="544"/>
        </w:trPr>
        <w:tc>
          <w:tcPr>
            <w:tcW w:w="225" w:type="pct"/>
            <w:shd w:val="clear" w:color="auto" w:fill="002060"/>
          </w:tcPr>
          <w:p w14:paraId="152E8D7A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 </w:t>
            </w:r>
          </w:p>
        </w:tc>
        <w:tc>
          <w:tcPr>
            <w:tcW w:w="3225" w:type="pct"/>
            <w:shd w:val="clear" w:color="auto" w:fill="002060"/>
          </w:tcPr>
          <w:p w14:paraId="35F62DAE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bCs/>
                <w:lang w:val="en-GB"/>
              </w:rPr>
              <w:t>Education and Training</w:t>
            </w:r>
          </w:p>
        </w:tc>
        <w:tc>
          <w:tcPr>
            <w:tcW w:w="615" w:type="pct"/>
            <w:shd w:val="clear" w:color="auto" w:fill="002060"/>
          </w:tcPr>
          <w:p w14:paraId="40433411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Essential/ Desirable</w:t>
            </w:r>
          </w:p>
        </w:tc>
        <w:tc>
          <w:tcPr>
            <w:tcW w:w="935" w:type="pct"/>
            <w:shd w:val="clear" w:color="auto" w:fill="002060"/>
          </w:tcPr>
          <w:p w14:paraId="6D31516E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Source</w:t>
            </w:r>
          </w:p>
        </w:tc>
      </w:tr>
      <w:tr w:rsidR="00B450C3" w:rsidRPr="00D84BB4" w14:paraId="41F6DE5D" w14:textId="77777777" w:rsidTr="00897601">
        <w:trPr>
          <w:trHeight w:val="417"/>
        </w:trPr>
        <w:tc>
          <w:tcPr>
            <w:tcW w:w="225" w:type="pct"/>
            <w:shd w:val="clear" w:color="auto" w:fill="auto"/>
          </w:tcPr>
          <w:p w14:paraId="7EC6437A" w14:textId="016E19BD" w:rsidR="00B450C3" w:rsidRPr="00D84BB4" w:rsidRDefault="00897601" w:rsidP="009B10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3225" w:type="pct"/>
            <w:shd w:val="clear" w:color="auto" w:fill="auto"/>
          </w:tcPr>
          <w:p w14:paraId="171789B9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Achieved the required fitness levels to meet operational requirements</w:t>
            </w:r>
          </w:p>
        </w:tc>
        <w:tc>
          <w:tcPr>
            <w:tcW w:w="615" w:type="pct"/>
            <w:shd w:val="clear" w:color="auto" w:fill="auto"/>
          </w:tcPr>
          <w:p w14:paraId="7D0B2EFB" w14:textId="77777777" w:rsidR="00B450C3" w:rsidRPr="00D84BB4" w:rsidRDefault="00B450C3" w:rsidP="009B10CC">
            <w:pPr>
              <w:jc w:val="center"/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35" w:type="pct"/>
            <w:shd w:val="clear" w:color="auto" w:fill="auto"/>
          </w:tcPr>
          <w:p w14:paraId="31165CE7" w14:textId="77777777" w:rsidR="00B450C3" w:rsidRPr="00D84BB4" w:rsidRDefault="00B450C3" w:rsidP="009B10CC">
            <w:pPr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Application</w:t>
            </w:r>
          </w:p>
        </w:tc>
      </w:tr>
      <w:tr w:rsidR="00B450C3" w:rsidRPr="00D84BB4" w14:paraId="71487657" w14:textId="77777777" w:rsidTr="00897601">
        <w:trPr>
          <w:trHeight w:val="409"/>
        </w:trPr>
        <w:tc>
          <w:tcPr>
            <w:tcW w:w="225" w:type="pct"/>
            <w:shd w:val="clear" w:color="auto" w:fill="auto"/>
          </w:tcPr>
          <w:p w14:paraId="36BD6476" w14:textId="7B607960" w:rsidR="00B450C3" w:rsidRPr="00D84BB4" w:rsidRDefault="00897601" w:rsidP="009B10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3225" w:type="pct"/>
            <w:shd w:val="clear" w:color="auto" w:fill="auto"/>
          </w:tcPr>
          <w:p w14:paraId="1AC3D212" w14:textId="5EC159C0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IOSH </w:t>
            </w:r>
            <w:r>
              <w:rPr>
                <w:rFonts w:ascii="Arial" w:eastAsia="Arial Unicode MS" w:hAnsi="Arial" w:cs="Arial"/>
                <w:lang w:val="en-GB"/>
              </w:rPr>
              <w:t>Working</w:t>
            </w:r>
            <w:r w:rsidRPr="00D84BB4">
              <w:rPr>
                <w:rFonts w:ascii="Arial" w:eastAsia="Arial Unicode MS" w:hAnsi="Arial" w:cs="Arial"/>
                <w:lang w:val="en-GB"/>
              </w:rPr>
              <w:t xml:space="preserve"> Safely</w:t>
            </w:r>
          </w:p>
        </w:tc>
        <w:tc>
          <w:tcPr>
            <w:tcW w:w="615" w:type="pct"/>
            <w:shd w:val="clear" w:color="auto" w:fill="auto"/>
          </w:tcPr>
          <w:p w14:paraId="655EAFCA" w14:textId="77777777" w:rsidR="00B450C3" w:rsidRPr="00D84BB4" w:rsidRDefault="00B450C3" w:rsidP="009B10CC">
            <w:pPr>
              <w:jc w:val="center"/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35" w:type="pct"/>
            <w:shd w:val="clear" w:color="auto" w:fill="auto"/>
          </w:tcPr>
          <w:p w14:paraId="7C8ABB82" w14:textId="77777777" w:rsidR="00B450C3" w:rsidRPr="00D84BB4" w:rsidRDefault="00B450C3" w:rsidP="009B10CC">
            <w:pPr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Application</w:t>
            </w:r>
          </w:p>
        </w:tc>
      </w:tr>
      <w:tr w:rsidR="00897601" w:rsidRPr="00D84BB4" w14:paraId="1E4C8326" w14:textId="77777777" w:rsidTr="00897601">
        <w:trPr>
          <w:trHeight w:val="544"/>
        </w:trPr>
        <w:tc>
          <w:tcPr>
            <w:tcW w:w="225" w:type="pct"/>
            <w:shd w:val="clear" w:color="auto" w:fill="auto"/>
          </w:tcPr>
          <w:p w14:paraId="6BB18A81" w14:textId="65135A37" w:rsidR="00897601" w:rsidRPr="00D84BB4" w:rsidRDefault="00897601" w:rsidP="00BC6E7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3225" w:type="pct"/>
            <w:shd w:val="clear" w:color="auto" w:fill="auto"/>
          </w:tcPr>
          <w:p w14:paraId="151B5474" w14:textId="77777777" w:rsidR="00897601" w:rsidRPr="00D84BB4" w:rsidRDefault="00897601" w:rsidP="00BC6E7A">
            <w:pPr>
              <w:jc w:val="both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Have a recognised qualification in leadership and management. </w:t>
            </w:r>
          </w:p>
        </w:tc>
        <w:tc>
          <w:tcPr>
            <w:tcW w:w="615" w:type="pct"/>
            <w:shd w:val="clear" w:color="auto" w:fill="auto"/>
          </w:tcPr>
          <w:p w14:paraId="548394AC" w14:textId="77777777" w:rsidR="00897601" w:rsidRPr="00D84BB4" w:rsidRDefault="00897601" w:rsidP="00BC6E7A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Desirable</w:t>
            </w:r>
          </w:p>
        </w:tc>
        <w:tc>
          <w:tcPr>
            <w:tcW w:w="935" w:type="pct"/>
            <w:shd w:val="clear" w:color="auto" w:fill="auto"/>
          </w:tcPr>
          <w:p w14:paraId="56EB5C9B" w14:textId="77777777" w:rsidR="00897601" w:rsidRPr="00D84BB4" w:rsidRDefault="00897601" w:rsidP="00BC6E7A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Application</w:t>
            </w:r>
          </w:p>
        </w:tc>
      </w:tr>
      <w:tr w:rsidR="00897601" w:rsidRPr="00D84BB4" w14:paraId="165F5E56" w14:textId="77777777" w:rsidTr="00897601">
        <w:trPr>
          <w:trHeight w:val="544"/>
        </w:trPr>
        <w:tc>
          <w:tcPr>
            <w:tcW w:w="225" w:type="pct"/>
            <w:shd w:val="clear" w:color="auto" w:fill="auto"/>
          </w:tcPr>
          <w:p w14:paraId="784FFE4D" w14:textId="6312A2DD" w:rsidR="00897601" w:rsidRPr="00D84BB4" w:rsidRDefault="00897601" w:rsidP="00BC6E7A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10</w:t>
            </w:r>
          </w:p>
        </w:tc>
        <w:tc>
          <w:tcPr>
            <w:tcW w:w="3225" w:type="pct"/>
            <w:shd w:val="clear" w:color="auto" w:fill="auto"/>
          </w:tcPr>
          <w:p w14:paraId="2FDBC456" w14:textId="77777777" w:rsidR="00897601" w:rsidRPr="00D84BB4" w:rsidRDefault="00897601" w:rsidP="00BC6E7A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Passed the Skills for Justice Initial incident Command assessment</w:t>
            </w:r>
          </w:p>
        </w:tc>
        <w:tc>
          <w:tcPr>
            <w:tcW w:w="615" w:type="pct"/>
            <w:shd w:val="clear" w:color="auto" w:fill="auto"/>
          </w:tcPr>
          <w:p w14:paraId="1D07F488" w14:textId="77777777" w:rsidR="00897601" w:rsidRPr="00D84BB4" w:rsidRDefault="00897601" w:rsidP="00BC6E7A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Desirab</w:t>
            </w:r>
            <w:r w:rsidRPr="00D84BB4">
              <w:rPr>
                <w:rFonts w:ascii="Arial" w:hAnsi="Arial" w:cs="Arial"/>
                <w:lang w:val="en-GB"/>
              </w:rPr>
              <w:t>l</w:t>
            </w:r>
            <w:r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935" w:type="pct"/>
            <w:shd w:val="clear" w:color="auto" w:fill="auto"/>
          </w:tcPr>
          <w:p w14:paraId="553CBE5A" w14:textId="77777777" w:rsidR="00897601" w:rsidRPr="00D84BB4" w:rsidRDefault="00897601" w:rsidP="00BC6E7A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 xml:space="preserve">Application </w:t>
            </w:r>
          </w:p>
        </w:tc>
      </w:tr>
      <w:tr w:rsidR="00897601" w:rsidRPr="00D84BB4" w14:paraId="134D8198" w14:textId="77777777" w:rsidTr="00897601">
        <w:trPr>
          <w:trHeight w:val="411"/>
        </w:trPr>
        <w:tc>
          <w:tcPr>
            <w:tcW w:w="225" w:type="pct"/>
            <w:shd w:val="clear" w:color="auto" w:fill="auto"/>
          </w:tcPr>
          <w:p w14:paraId="63B2C256" w14:textId="01BAC184" w:rsidR="00897601" w:rsidRPr="00D84BB4" w:rsidRDefault="00897601" w:rsidP="00BC6E7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3225" w:type="pct"/>
            <w:shd w:val="clear" w:color="auto" w:fill="auto"/>
          </w:tcPr>
          <w:p w14:paraId="5BD646D1" w14:textId="77777777" w:rsidR="00897601" w:rsidRPr="00D84BB4" w:rsidRDefault="00897601" w:rsidP="00BC6E7A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Possess or be working towards IFE level 3 Diploma.</w:t>
            </w:r>
          </w:p>
        </w:tc>
        <w:tc>
          <w:tcPr>
            <w:tcW w:w="615" w:type="pct"/>
            <w:shd w:val="clear" w:color="auto" w:fill="auto"/>
          </w:tcPr>
          <w:p w14:paraId="46679724" w14:textId="77777777" w:rsidR="00897601" w:rsidRPr="00D84BB4" w:rsidRDefault="00897601" w:rsidP="00BC6E7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Desirab</w:t>
            </w:r>
            <w:r w:rsidRPr="00D84BB4">
              <w:rPr>
                <w:rFonts w:ascii="Arial" w:hAnsi="Arial" w:cs="Arial"/>
                <w:lang w:val="en-GB"/>
              </w:rPr>
              <w:t>l</w:t>
            </w:r>
            <w:r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935" w:type="pct"/>
            <w:shd w:val="clear" w:color="auto" w:fill="auto"/>
          </w:tcPr>
          <w:p w14:paraId="0F1E2A68" w14:textId="77777777" w:rsidR="00897601" w:rsidRPr="00D84BB4" w:rsidRDefault="00897601" w:rsidP="00BC6E7A">
            <w:pPr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Application</w:t>
            </w:r>
          </w:p>
        </w:tc>
      </w:tr>
    </w:tbl>
    <w:p w14:paraId="03F0DB39" w14:textId="77777777" w:rsidR="00B450C3" w:rsidRPr="00D84BB4" w:rsidRDefault="00B450C3" w:rsidP="00B450C3">
      <w:pPr>
        <w:rPr>
          <w:rFonts w:ascii="Arial" w:hAnsi="Arial" w:cs="Arial"/>
          <w:lang w:val="en-GB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016"/>
        <w:gridCol w:w="1365"/>
        <w:gridCol w:w="2132"/>
      </w:tblGrid>
      <w:tr w:rsidR="00B450C3" w:rsidRPr="00D84BB4" w14:paraId="0ED582BB" w14:textId="77777777" w:rsidTr="00B450C3">
        <w:tc>
          <w:tcPr>
            <w:tcW w:w="226" w:type="pct"/>
            <w:shd w:val="clear" w:color="auto" w:fill="002060"/>
          </w:tcPr>
          <w:p w14:paraId="4A16D7AC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 </w:t>
            </w:r>
          </w:p>
        </w:tc>
        <w:tc>
          <w:tcPr>
            <w:tcW w:w="3186" w:type="pct"/>
            <w:shd w:val="clear" w:color="auto" w:fill="002060"/>
          </w:tcPr>
          <w:p w14:paraId="695CC3A3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bCs/>
                <w:lang w:val="en-GB"/>
              </w:rPr>
              <w:t>Special Knowledge and Skills</w:t>
            </w:r>
          </w:p>
        </w:tc>
        <w:tc>
          <w:tcPr>
            <w:tcW w:w="620" w:type="pct"/>
            <w:shd w:val="clear" w:color="auto" w:fill="002060"/>
          </w:tcPr>
          <w:p w14:paraId="26CA4279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Essential/ Desirable</w:t>
            </w:r>
          </w:p>
        </w:tc>
        <w:tc>
          <w:tcPr>
            <w:tcW w:w="968" w:type="pct"/>
            <w:shd w:val="clear" w:color="auto" w:fill="002060"/>
          </w:tcPr>
          <w:p w14:paraId="3864D1E8" w14:textId="77777777" w:rsidR="00B450C3" w:rsidRPr="00D84BB4" w:rsidRDefault="00B450C3" w:rsidP="009B10C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84BB4">
              <w:rPr>
                <w:rFonts w:ascii="Arial" w:hAnsi="Arial" w:cs="Arial"/>
                <w:b/>
                <w:lang w:val="en-GB"/>
              </w:rPr>
              <w:t>Source</w:t>
            </w:r>
          </w:p>
        </w:tc>
      </w:tr>
      <w:tr w:rsidR="00B450C3" w:rsidRPr="00D84BB4" w14:paraId="4238D6DD" w14:textId="77777777" w:rsidTr="00B450C3">
        <w:tc>
          <w:tcPr>
            <w:tcW w:w="226" w:type="pct"/>
            <w:shd w:val="clear" w:color="auto" w:fill="auto"/>
          </w:tcPr>
          <w:p w14:paraId="41BDBCF9" w14:textId="19BDC9BC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2</w:t>
            </w:r>
          </w:p>
        </w:tc>
        <w:tc>
          <w:tcPr>
            <w:tcW w:w="3186" w:type="pct"/>
            <w:shd w:val="clear" w:color="auto" w:fill="auto"/>
          </w:tcPr>
          <w:p w14:paraId="27078090" w14:textId="5EEFCD39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Planning, analytical, numerical and </w:t>
            </w:r>
            <w:r w:rsidR="002D293B" w:rsidRPr="00D84BB4">
              <w:rPr>
                <w:rFonts w:ascii="Arial" w:eastAsia="Arial Unicode MS" w:hAnsi="Arial" w:cs="Arial"/>
                <w:lang w:val="en-GB"/>
              </w:rPr>
              <w:t>problem-solving</w:t>
            </w:r>
            <w:r w:rsidRPr="00D84BB4">
              <w:rPr>
                <w:rFonts w:ascii="Arial" w:eastAsia="Arial Unicode MS" w:hAnsi="Arial" w:cs="Arial"/>
                <w:lang w:val="en-GB"/>
              </w:rPr>
              <w:t xml:space="preserve"> skills.</w:t>
            </w:r>
          </w:p>
        </w:tc>
        <w:tc>
          <w:tcPr>
            <w:tcW w:w="620" w:type="pct"/>
            <w:shd w:val="clear" w:color="auto" w:fill="auto"/>
          </w:tcPr>
          <w:p w14:paraId="65DBE190" w14:textId="77777777" w:rsidR="00B450C3" w:rsidRPr="00D84BB4" w:rsidRDefault="00B450C3" w:rsidP="009B10CC">
            <w:pPr>
              <w:jc w:val="center"/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3F693591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Application &amp; </w:t>
            </w: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23B50458" w14:textId="77777777" w:rsidTr="00B450C3">
        <w:tc>
          <w:tcPr>
            <w:tcW w:w="226" w:type="pct"/>
            <w:shd w:val="clear" w:color="auto" w:fill="auto"/>
          </w:tcPr>
          <w:p w14:paraId="1997B84D" w14:textId="54A2104F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3</w:t>
            </w:r>
          </w:p>
        </w:tc>
        <w:tc>
          <w:tcPr>
            <w:tcW w:w="3186" w:type="pct"/>
            <w:shd w:val="clear" w:color="auto" w:fill="auto"/>
          </w:tcPr>
          <w:p w14:paraId="6C86178B" w14:textId="55510C2C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Good organisational skills including the ability to deal with conflicting demands to meet deadlines.</w:t>
            </w:r>
          </w:p>
        </w:tc>
        <w:tc>
          <w:tcPr>
            <w:tcW w:w="620" w:type="pct"/>
            <w:shd w:val="clear" w:color="auto" w:fill="auto"/>
          </w:tcPr>
          <w:p w14:paraId="6F422AD3" w14:textId="77777777" w:rsidR="00B450C3" w:rsidRPr="00D84BB4" w:rsidRDefault="00B450C3" w:rsidP="009B10CC">
            <w:pPr>
              <w:jc w:val="center"/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5871E041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Application &amp; </w:t>
            </w: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09747911" w14:textId="77777777" w:rsidTr="00B450C3">
        <w:tc>
          <w:tcPr>
            <w:tcW w:w="226" w:type="pct"/>
            <w:shd w:val="clear" w:color="auto" w:fill="auto"/>
          </w:tcPr>
          <w:p w14:paraId="72745891" w14:textId="25C9857F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4</w:t>
            </w:r>
          </w:p>
        </w:tc>
        <w:tc>
          <w:tcPr>
            <w:tcW w:w="3186" w:type="pct"/>
            <w:shd w:val="clear" w:color="auto" w:fill="auto"/>
          </w:tcPr>
          <w:p w14:paraId="7476A025" w14:textId="09AF68ED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Ability to work with others by recognising and acting upon the needs of team member</w:t>
            </w:r>
            <w:r w:rsidR="0098165D">
              <w:rPr>
                <w:rFonts w:ascii="Arial" w:eastAsia="Arial Unicode MS" w:hAnsi="Arial" w:cs="Arial"/>
                <w:lang w:val="en-GB"/>
              </w:rPr>
              <w:t>s.</w:t>
            </w:r>
          </w:p>
        </w:tc>
        <w:tc>
          <w:tcPr>
            <w:tcW w:w="620" w:type="pct"/>
            <w:shd w:val="clear" w:color="auto" w:fill="auto"/>
          </w:tcPr>
          <w:p w14:paraId="05EA93D2" w14:textId="77777777" w:rsidR="00B450C3" w:rsidRPr="00D84BB4" w:rsidRDefault="00B450C3" w:rsidP="009B10CC">
            <w:pPr>
              <w:jc w:val="center"/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133593D1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Application &amp; </w:t>
            </w: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3E441F8D" w14:textId="77777777" w:rsidTr="00B450C3">
        <w:tc>
          <w:tcPr>
            <w:tcW w:w="226" w:type="pct"/>
            <w:shd w:val="clear" w:color="auto" w:fill="auto"/>
          </w:tcPr>
          <w:p w14:paraId="5455473C" w14:textId="5CF3C55F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5</w:t>
            </w:r>
          </w:p>
        </w:tc>
        <w:tc>
          <w:tcPr>
            <w:tcW w:w="3186" w:type="pct"/>
            <w:shd w:val="clear" w:color="auto" w:fill="auto"/>
          </w:tcPr>
          <w:p w14:paraId="669A9C44" w14:textId="6000E92D" w:rsidR="00B450C3" w:rsidRPr="00D84BB4" w:rsidRDefault="00B450C3" w:rsidP="009B10CC">
            <w:pPr>
              <w:rPr>
                <w:rFonts w:ascii="Arial" w:hAnsi="Arial" w:cs="Arial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Demonstrate a proactive, confident</w:t>
            </w:r>
            <w:r w:rsidR="0098165D">
              <w:rPr>
                <w:rFonts w:ascii="Arial" w:eastAsia="Arial Unicode MS" w:hAnsi="Arial" w:cs="Arial"/>
                <w:lang w:val="en-GB"/>
              </w:rPr>
              <w:t>,</w:t>
            </w:r>
            <w:r w:rsidRPr="00D84BB4">
              <w:rPr>
                <w:rFonts w:ascii="Arial" w:eastAsia="Arial Unicode MS" w:hAnsi="Arial" w:cs="Arial"/>
                <w:lang w:val="en-GB"/>
              </w:rPr>
              <w:t xml:space="preserve"> and resilient approach</w:t>
            </w:r>
            <w:r w:rsidR="0098165D">
              <w:rPr>
                <w:rFonts w:ascii="Arial" w:eastAsia="Arial Unicode MS" w:hAnsi="Arial" w:cs="Arial"/>
                <w:lang w:val="en-GB"/>
              </w:rPr>
              <w:t>.</w:t>
            </w:r>
          </w:p>
        </w:tc>
        <w:tc>
          <w:tcPr>
            <w:tcW w:w="620" w:type="pct"/>
            <w:shd w:val="clear" w:color="auto" w:fill="auto"/>
          </w:tcPr>
          <w:p w14:paraId="5469C3E1" w14:textId="77777777" w:rsidR="00B450C3" w:rsidRPr="00D84BB4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788C6D25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Application &amp; </w:t>
            </w: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25F81F7E" w14:textId="77777777" w:rsidTr="00B450C3">
        <w:tc>
          <w:tcPr>
            <w:tcW w:w="226" w:type="pct"/>
            <w:shd w:val="clear" w:color="auto" w:fill="auto"/>
          </w:tcPr>
          <w:p w14:paraId="567B287B" w14:textId="6BE8CCE0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6</w:t>
            </w:r>
          </w:p>
        </w:tc>
        <w:tc>
          <w:tcPr>
            <w:tcW w:w="3186" w:type="pct"/>
            <w:shd w:val="clear" w:color="auto" w:fill="auto"/>
          </w:tcPr>
          <w:p w14:paraId="4DCCE2BB" w14:textId="60BA23EB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High level of written and verbal communication skills</w:t>
            </w:r>
            <w:r w:rsidR="0098165D">
              <w:rPr>
                <w:rFonts w:ascii="Arial" w:eastAsia="Arial Unicode MS" w:hAnsi="Arial" w:cs="Arial"/>
                <w:lang w:val="en-GB"/>
              </w:rPr>
              <w:t>.</w:t>
            </w:r>
          </w:p>
        </w:tc>
        <w:tc>
          <w:tcPr>
            <w:tcW w:w="620" w:type="pct"/>
            <w:shd w:val="clear" w:color="auto" w:fill="auto"/>
          </w:tcPr>
          <w:p w14:paraId="4822F6ED" w14:textId="77777777" w:rsidR="00B450C3" w:rsidRPr="00D84BB4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0067B785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Application &amp; </w:t>
            </w: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7DCB407F" w14:textId="77777777" w:rsidTr="00B450C3">
        <w:tc>
          <w:tcPr>
            <w:tcW w:w="226" w:type="pct"/>
            <w:shd w:val="clear" w:color="auto" w:fill="auto"/>
          </w:tcPr>
          <w:p w14:paraId="3ADCE4C4" w14:textId="312B9630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7</w:t>
            </w:r>
          </w:p>
        </w:tc>
        <w:tc>
          <w:tcPr>
            <w:tcW w:w="3186" w:type="pct"/>
            <w:shd w:val="clear" w:color="auto" w:fill="auto"/>
          </w:tcPr>
          <w:p w14:paraId="4740F9B6" w14:textId="457C07A2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t xml:space="preserve">Demonstrate an understanding of the importance of </w:t>
            </w:r>
            <w:r w:rsidR="005A702F">
              <w:rPr>
                <w:rFonts w:ascii="Arial" w:eastAsia="Arial Unicode MS" w:hAnsi="Arial" w:cs="Arial"/>
                <w:lang w:val="en-GB"/>
              </w:rPr>
              <w:t xml:space="preserve">diversity and inclusion </w:t>
            </w:r>
            <w:r w:rsidRPr="00D84BB4">
              <w:rPr>
                <w:rFonts w:ascii="Arial" w:eastAsia="Arial Unicode MS" w:hAnsi="Arial" w:cs="Arial"/>
                <w:lang w:val="en-GB"/>
              </w:rPr>
              <w:t>to WYFRS as an employer and service provider</w:t>
            </w:r>
          </w:p>
        </w:tc>
        <w:tc>
          <w:tcPr>
            <w:tcW w:w="620" w:type="pct"/>
            <w:shd w:val="clear" w:color="auto" w:fill="auto"/>
          </w:tcPr>
          <w:p w14:paraId="22B89209" w14:textId="77777777" w:rsidR="00B450C3" w:rsidRPr="00D84BB4" w:rsidRDefault="00B450C3" w:rsidP="009B10CC">
            <w:pPr>
              <w:jc w:val="center"/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1DC731B9" w14:textId="77777777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Selection Process</w:t>
            </w:r>
          </w:p>
        </w:tc>
      </w:tr>
      <w:tr w:rsidR="00B450C3" w:rsidRPr="00D84BB4" w14:paraId="62BB6298" w14:textId="77777777" w:rsidTr="00B450C3">
        <w:tc>
          <w:tcPr>
            <w:tcW w:w="226" w:type="pct"/>
            <w:shd w:val="clear" w:color="auto" w:fill="auto"/>
          </w:tcPr>
          <w:p w14:paraId="79765479" w14:textId="19944D09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eastAsia="Arial Unicode MS" w:hAnsi="Arial" w:cs="Arial"/>
                <w:lang w:val="en-GB"/>
              </w:rPr>
              <w:lastRenderedPageBreak/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8</w:t>
            </w:r>
          </w:p>
        </w:tc>
        <w:tc>
          <w:tcPr>
            <w:tcW w:w="3186" w:type="pct"/>
            <w:shd w:val="clear" w:color="auto" w:fill="auto"/>
          </w:tcPr>
          <w:p w14:paraId="4B93AE67" w14:textId="4850D9A3" w:rsidR="00B450C3" w:rsidRPr="00D84BB4" w:rsidRDefault="00B450C3" w:rsidP="009B10CC">
            <w:pPr>
              <w:rPr>
                <w:rFonts w:ascii="Arial" w:eastAsia="Arial Unicode MS" w:hAnsi="Arial" w:cs="Arial"/>
                <w:lang w:val="en-GB"/>
              </w:rPr>
            </w:pPr>
            <w:r w:rsidRPr="00D84BB4">
              <w:rPr>
                <w:rFonts w:ascii="Arial" w:hAnsi="Arial" w:cs="Arial"/>
              </w:rPr>
              <w:t>Demonstrate an understanding of and ability to implement Health &amp; Safety in the workplace</w:t>
            </w:r>
            <w:r w:rsidR="0098165D">
              <w:rPr>
                <w:rFonts w:ascii="Arial" w:hAnsi="Arial" w:cs="Arial"/>
              </w:rPr>
              <w:t>.</w:t>
            </w:r>
          </w:p>
        </w:tc>
        <w:tc>
          <w:tcPr>
            <w:tcW w:w="620" w:type="pct"/>
            <w:shd w:val="clear" w:color="auto" w:fill="auto"/>
          </w:tcPr>
          <w:p w14:paraId="7B96766A" w14:textId="77777777" w:rsidR="00B450C3" w:rsidRPr="00D84BB4" w:rsidRDefault="00B450C3" w:rsidP="009B10CC">
            <w:pPr>
              <w:jc w:val="center"/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5649A7E8" w14:textId="77777777" w:rsidR="00B450C3" w:rsidRPr="00D84BB4" w:rsidRDefault="00B450C3" w:rsidP="009B10CC">
            <w:pPr>
              <w:rPr>
                <w:rFonts w:ascii="Arial" w:hAnsi="Arial" w:cs="Arial"/>
                <w:lang w:val="en-GB"/>
              </w:rPr>
            </w:pPr>
            <w:r w:rsidRPr="00D84BB4">
              <w:rPr>
                <w:rFonts w:ascii="Arial" w:hAnsi="Arial" w:cs="Arial"/>
                <w:lang w:val="en-GB"/>
              </w:rPr>
              <w:t>Application &amp; Selection Process</w:t>
            </w:r>
          </w:p>
        </w:tc>
      </w:tr>
      <w:tr w:rsidR="0098165D" w:rsidRPr="00D84BB4" w14:paraId="6FF99839" w14:textId="77777777" w:rsidTr="00B450C3">
        <w:trPr>
          <w:trHeight w:val="331"/>
        </w:trPr>
        <w:tc>
          <w:tcPr>
            <w:tcW w:w="226" w:type="pct"/>
            <w:shd w:val="clear" w:color="auto" w:fill="auto"/>
          </w:tcPr>
          <w:p w14:paraId="0B93F5D6" w14:textId="0A49C294" w:rsidR="0098165D" w:rsidRPr="00D84BB4" w:rsidRDefault="000B3C91" w:rsidP="009B10CC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1</w:t>
            </w:r>
            <w:r w:rsidR="0004294F">
              <w:rPr>
                <w:rFonts w:ascii="Arial" w:eastAsia="Arial Unicode MS" w:hAnsi="Arial" w:cs="Arial"/>
                <w:lang w:val="en-GB"/>
              </w:rPr>
              <w:t>9</w:t>
            </w:r>
          </w:p>
        </w:tc>
        <w:tc>
          <w:tcPr>
            <w:tcW w:w="3186" w:type="pct"/>
            <w:shd w:val="clear" w:color="auto" w:fill="auto"/>
          </w:tcPr>
          <w:p w14:paraId="464AB97B" w14:textId="136BA188" w:rsidR="0098165D" w:rsidRPr="00D84BB4" w:rsidRDefault="0098165D" w:rsidP="009B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Familiarity with a wide range of Microsoft products including Word, Excel, </w:t>
            </w:r>
            <w:r w:rsidR="002D293B">
              <w:rPr>
                <w:rFonts w:ascii="Arial" w:hAnsi="Arial" w:cs="Arial"/>
              </w:rPr>
              <w:t>PowerPoint</w:t>
            </w:r>
            <w:r>
              <w:rPr>
                <w:rFonts w:ascii="Arial" w:hAnsi="Arial" w:cs="Arial"/>
              </w:rPr>
              <w:t>, and Teams.</w:t>
            </w:r>
          </w:p>
        </w:tc>
        <w:tc>
          <w:tcPr>
            <w:tcW w:w="620" w:type="pct"/>
            <w:shd w:val="clear" w:color="auto" w:fill="auto"/>
          </w:tcPr>
          <w:p w14:paraId="3BBA7A00" w14:textId="5EA3004E" w:rsidR="0098165D" w:rsidRPr="00D84BB4" w:rsidRDefault="0098165D" w:rsidP="009B10C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Essential</w:t>
            </w:r>
          </w:p>
        </w:tc>
        <w:tc>
          <w:tcPr>
            <w:tcW w:w="968" w:type="pct"/>
            <w:shd w:val="clear" w:color="auto" w:fill="auto"/>
          </w:tcPr>
          <w:p w14:paraId="7BE7356D" w14:textId="4B4E3845" w:rsidR="0098165D" w:rsidRPr="00D84BB4" w:rsidRDefault="0098165D" w:rsidP="009B10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Application &amp; Selection Process</w:t>
            </w:r>
          </w:p>
        </w:tc>
      </w:tr>
    </w:tbl>
    <w:p w14:paraId="243090F1" w14:textId="77777777" w:rsidR="00B450C3" w:rsidRDefault="00B450C3" w:rsidP="00B450C3">
      <w:pPr>
        <w:rPr>
          <w:rFonts w:cs="Arial"/>
          <w:b/>
          <w:color w:val="2E74B5"/>
          <w:lang w:val="en-GB"/>
        </w:rPr>
      </w:pPr>
    </w:p>
    <w:p w14:paraId="7635278B" w14:textId="06D266B7" w:rsidR="00B450C3" w:rsidRPr="003F6E71" w:rsidRDefault="00B450C3" w:rsidP="00B450C3">
      <w:pPr>
        <w:rPr>
          <w:rFonts w:ascii="Arial" w:hAnsi="Arial" w:cs="Arial"/>
          <w:lang w:val="en-GB"/>
        </w:rPr>
      </w:pPr>
      <w:r w:rsidRPr="003F6E71">
        <w:rPr>
          <w:rFonts w:ascii="Arial" w:hAnsi="Arial" w:cs="Arial"/>
          <w:b/>
          <w:color w:val="2E74B5"/>
          <w:lang w:val="en-GB"/>
        </w:rPr>
        <w:t xml:space="preserve">Job Description: Last updated: </w:t>
      </w:r>
      <w:r w:rsidR="002D293B">
        <w:rPr>
          <w:rFonts w:ascii="Arial" w:hAnsi="Arial" w:cs="Arial"/>
          <w:b/>
          <w:color w:val="2E74B5"/>
          <w:lang w:val="en-GB"/>
        </w:rPr>
        <w:t xml:space="preserve">June </w:t>
      </w:r>
      <w:r>
        <w:rPr>
          <w:rFonts w:ascii="Arial" w:hAnsi="Arial" w:cs="Arial"/>
          <w:b/>
          <w:color w:val="2E74B5"/>
          <w:lang w:val="en-GB"/>
        </w:rPr>
        <w:t>2024</w:t>
      </w:r>
    </w:p>
    <w:p w14:paraId="30A6630B" w14:textId="77777777" w:rsidR="00C07397" w:rsidRDefault="00C07397" w:rsidP="00B450C3">
      <w:pPr>
        <w:jc w:val="center"/>
      </w:pPr>
    </w:p>
    <w:sectPr w:rsidR="00C07397" w:rsidSect="00B450C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63A6A"/>
    <w:multiLevelType w:val="hybridMultilevel"/>
    <w:tmpl w:val="7F929EB2"/>
    <w:lvl w:ilvl="0" w:tplc="A2E48B74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16A5"/>
    <w:multiLevelType w:val="multilevel"/>
    <w:tmpl w:val="FE1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2341F3"/>
    <w:multiLevelType w:val="hybridMultilevel"/>
    <w:tmpl w:val="473E8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52601">
    <w:abstractNumId w:val="0"/>
  </w:num>
  <w:num w:numId="2" w16cid:durableId="742290968">
    <w:abstractNumId w:val="1"/>
  </w:num>
  <w:num w:numId="3" w16cid:durableId="2117748020">
    <w:abstractNumId w:val="0"/>
  </w:num>
  <w:num w:numId="4" w16cid:durableId="1898201679">
    <w:abstractNumId w:val="0"/>
  </w:num>
  <w:num w:numId="5" w16cid:durableId="1387680234">
    <w:abstractNumId w:val="0"/>
  </w:num>
  <w:num w:numId="6" w16cid:durableId="58213412">
    <w:abstractNumId w:val="0"/>
  </w:num>
  <w:num w:numId="7" w16cid:durableId="988750618">
    <w:abstractNumId w:val="0"/>
  </w:num>
  <w:num w:numId="8" w16cid:durableId="173351123">
    <w:abstractNumId w:val="0"/>
  </w:num>
  <w:num w:numId="9" w16cid:durableId="1407724800">
    <w:abstractNumId w:val="3"/>
  </w:num>
  <w:num w:numId="10" w16cid:durableId="149090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0C3"/>
    <w:rsid w:val="0004294F"/>
    <w:rsid w:val="000B3C91"/>
    <w:rsid w:val="002D293B"/>
    <w:rsid w:val="002E73B2"/>
    <w:rsid w:val="0049302F"/>
    <w:rsid w:val="005A2177"/>
    <w:rsid w:val="005A702F"/>
    <w:rsid w:val="005E310D"/>
    <w:rsid w:val="00683487"/>
    <w:rsid w:val="006A127B"/>
    <w:rsid w:val="007D6A34"/>
    <w:rsid w:val="00884396"/>
    <w:rsid w:val="00897601"/>
    <w:rsid w:val="00905CE4"/>
    <w:rsid w:val="00946346"/>
    <w:rsid w:val="0098165D"/>
    <w:rsid w:val="00A70CC3"/>
    <w:rsid w:val="00A7206D"/>
    <w:rsid w:val="00AA3859"/>
    <w:rsid w:val="00AF3708"/>
    <w:rsid w:val="00AF4946"/>
    <w:rsid w:val="00B330C6"/>
    <w:rsid w:val="00B450C3"/>
    <w:rsid w:val="00B85A5B"/>
    <w:rsid w:val="00BD201C"/>
    <w:rsid w:val="00BF4621"/>
    <w:rsid w:val="00C07397"/>
    <w:rsid w:val="00CA5E13"/>
    <w:rsid w:val="00D65B4A"/>
    <w:rsid w:val="00E32AE2"/>
    <w:rsid w:val="00F1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AutoShape 35"/>
        <o:r id="V:Rule2" type="connector" idref="#_x0000_s1032"/>
        <o:r id="V:Rule3" type="connector" idref="#_x0000_s1028"/>
        <o:r id="V:Rule4" type="connector" idref="#AutoShape 33"/>
        <o:r id="V:Rule5" type="connector" idref="#AutoShape 32"/>
        <o:r id="V:Rule6" type="connector" idref="#AutoShape 31"/>
      </o:rules>
    </o:shapelayout>
  </w:shapeDefaults>
  <w:decimalSymbol w:val="."/>
  <w:listSeparator w:val=","/>
  <w14:docId w14:val="7EF5B051"/>
  <w15:chartTrackingRefBased/>
  <w15:docId w15:val="{DFF5796A-5C0F-4ED6-A309-8C014F86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C3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E310D"/>
    <w:pPr>
      <w:keepNext/>
      <w:numPr>
        <w:numId w:val="1"/>
      </w:numPr>
      <w:tabs>
        <w:tab w:val="left" w:pos="567"/>
      </w:tabs>
      <w:spacing w:after="240"/>
      <w:ind w:left="420" w:hanging="420"/>
      <w:outlineLvl w:val="0"/>
    </w:pPr>
    <w:rPr>
      <w:rFonts w:ascii="Century Gothic" w:hAnsi="Century Gothic" w:cs="Arial"/>
      <w:b/>
      <w:bCs/>
      <w:color w:val="0A2F4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E310D"/>
    <w:pPr>
      <w:keepNext/>
      <w:numPr>
        <w:ilvl w:val="1"/>
        <w:numId w:val="1"/>
      </w:numPr>
      <w:tabs>
        <w:tab w:val="left" w:pos="1134"/>
        <w:tab w:val="num" w:pos="1275"/>
      </w:tabs>
      <w:spacing w:after="120"/>
      <w:ind w:left="1134" w:hanging="1134"/>
      <w:outlineLvl w:val="1"/>
    </w:pPr>
    <w:rPr>
      <w:rFonts w:ascii="Century Gothic" w:hAnsi="Century Gothic" w:cs="Arial"/>
      <w:b/>
      <w:bCs/>
      <w:iCs/>
      <w:color w:val="0A2F41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E310D"/>
    <w:pPr>
      <w:keepNext/>
      <w:tabs>
        <w:tab w:val="left" w:pos="1418"/>
      </w:tabs>
      <w:outlineLvl w:val="2"/>
    </w:pPr>
    <w:rPr>
      <w:rFonts w:ascii="Century Gothic" w:eastAsia="Aptos" w:hAnsi="Century Gothic"/>
      <w:b/>
      <w:bCs/>
      <w:color w:val="0E284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C3"/>
    <w:pPr>
      <w:keepNext/>
      <w:keepLines/>
      <w:spacing w:before="80" w:after="40"/>
      <w:outlineLvl w:val="3"/>
    </w:pPr>
    <w:rPr>
      <w:rFonts w:ascii="Aptos" w:hAnsi="Aptos"/>
      <w:i/>
      <w:iCs/>
      <w:color w:val="0F4761"/>
    </w:rPr>
  </w:style>
  <w:style w:type="paragraph" w:styleId="Heading5">
    <w:name w:val="heading 5"/>
    <w:basedOn w:val="Normal"/>
    <w:next w:val="Normal"/>
    <w:link w:val="Heading5Char"/>
    <w:unhideWhenUsed/>
    <w:qFormat/>
    <w:rsid w:val="00B450C3"/>
    <w:pPr>
      <w:keepNext/>
      <w:keepLines/>
      <w:spacing w:before="80" w:after="40"/>
      <w:outlineLvl w:val="4"/>
    </w:pPr>
    <w:rPr>
      <w:rFonts w:ascii="Aptos" w:hAnsi="Aptos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C3"/>
    <w:pPr>
      <w:keepNext/>
      <w:keepLines/>
      <w:spacing w:before="40"/>
      <w:outlineLvl w:val="5"/>
    </w:pPr>
    <w:rPr>
      <w:rFonts w:ascii="Aptos" w:hAnsi="Aptos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C3"/>
    <w:pPr>
      <w:keepNext/>
      <w:keepLines/>
      <w:spacing w:before="40"/>
      <w:outlineLvl w:val="6"/>
    </w:pPr>
    <w:rPr>
      <w:rFonts w:ascii="Aptos" w:hAnsi="Aptos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C3"/>
    <w:pPr>
      <w:keepNext/>
      <w:keepLines/>
      <w:outlineLvl w:val="7"/>
    </w:pPr>
    <w:rPr>
      <w:rFonts w:ascii="Aptos" w:hAnsi="Aptos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C3"/>
    <w:pPr>
      <w:keepNext/>
      <w:keepLines/>
      <w:outlineLvl w:val="8"/>
    </w:pPr>
    <w:rPr>
      <w:rFonts w:ascii="Aptos" w:hAnsi="Aptos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310D"/>
    <w:rPr>
      <w:rFonts w:ascii="Century Gothic" w:hAnsi="Century Gothic" w:cs="Arial"/>
      <w:b/>
      <w:bCs/>
      <w:color w:val="0A2F41"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5E310D"/>
    <w:rPr>
      <w:rFonts w:ascii="Century Gothic" w:hAnsi="Century Gothic" w:cs="Arial"/>
      <w:b/>
      <w:bCs/>
      <w:iCs/>
      <w:color w:val="0A2F41"/>
      <w:sz w:val="28"/>
      <w:szCs w:val="24"/>
      <w:lang w:eastAsia="en-GB"/>
    </w:rPr>
  </w:style>
  <w:style w:type="character" w:customStyle="1" w:styleId="Heading3Char">
    <w:name w:val="Heading 3 Char"/>
    <w:link w:val="Heading3"/>
    <w:rsid w:val="005A2177"/>
    <w:rPr>
      <w:rFonts w:ascii="Century Gothic" w:hAnsi="Century Gothic"/>
      <w:b/>
      <w:bCs/>
      <w:color w:val="0E2841"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B450C3"/>
    <w:rPr>
      <w:rFonts w:eastAsia="Times New Roman" w:cs="Times New Roman"/>
      <w:i/>
      <w:iCs/>
      <w:color w:val="0F4761"/>
      <w:kern w:val="0"/>
      <w:sz w:val="24"/>
      <w:szCs w:val="24"/>
      <w:lang w:eastAsia="en-GB"/>
    </w:rPr>
  </w:style>
  <w:style w:type="character" w:customStyle="1" w:styleId="Heading5Char">
    <w:name w:val="Heading 5 Char"/>
    <w:link w:val="Heading5"/>
    <w:rsid w:val="00B450C3"/>
    <w:rPr>
      <w:rFonts w:eastAsia="Times New Roman" w:cs="Times New Roman"/>
      <w:color w:val="0F4761"/>
      <w:kern w:val="0"/>
      <w:sz w:val="24"/>
      <w:szCs w:val="24"/>
      <w:lang w:eastAsia="en-GB"/>
    </w:rPr>
  </w:style>
  <w:style w:type="character" w:customStyle="1" w:styleId="Heading6Char">
    <w:name w:val="Heading 6 Char"/>
    <w:link w:val="Heading6"/>
    <w:uiPriority w:val="9"/>
    <w:semiHidden/>
    <w:rsid w:val="00B450C3"/>
    <w:rPr>
      <w:rFonts w:eastAsia="Times New Roman" w:cs="Times New Roman"/>
      <w:i/>
      <w:iCs/>
      <w:color w:val="595959"/>
      <w:kern w:val="0"/>
      <w:sz w:val="24"/>
      <w:szCs w:val="24"/>
      <w:lang w:eastAsia="en-GB"/>
    </w:rPr>
  </w:style>
  <w:style w:type="character" w:customStyle="1" w:styleId="Heading7Char">
    <w:name w:val="Heading 7 Char"/>
    <w:link w:val="Heading7"/>
    <w:uiPriority w:val="9"/>
    <w:semiHidden/>
    <w:rsid w:val="00B450C3"/>
    <w:rPr>
      <w:rFonts w:eastAsia="Times New Roman" w:cs="Times New Roman"/>
      <w:color w:val="595959"/>
      <w:kern w:val="0"/>
      <w:sz w:val="24"/>
      <w:szCs w:val="24"/>
      <w:lang w:eastAsia="en-GB"/>
    </w:rPr>
  </w:style>
  <w:style w:type="character" w:customStyle="1" w:styleId="Heading8Char">
    <w:name w:val="Heading 8 Char"/>
    <w:link w:val="Heading8"/>
    <w:uiPriority w:val="9"/>
    <w:semiHidden/>
    <w:rsid w:val="00B450C3"/>
    <w:rPr>
      <w:rFonts w:eastAsia="Times New Roman" w:cs="Times New Roman"/>
      <w:i/>
      <w:iCs/>
      <w:color w:val="272727"/>
      <w:kern w:val="0"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"/>
    <w:semiHidden/>
    <w:rsid w:val="00B450C3"/>
    <w:rPr>
      <w:rFonts w:eastAsia="Times New Roman" w:cs="Times New Roman"/>
      <w:color w:val="272727"/>
      <w:kern w:val="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450C3"/>
    <w:pPr>
      <w:spacing w:after="80"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450C3"/>
    <w:rPr>
      <w:rFonts w:ascii="Aptos Display" w:eastAsia="Times New Roman" w:hAnsi="Aptos Display" w:cs="Times New Roman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0C3"/>
    <w:pPr>
      <w:numPr>
        <w:ilvl w:val="1"/>
      </w:numPr>
      <w:spacing w:after="160"/>
    </w:pPr>
    <w:rPr>
      <w:rFonts w:ascii="Aptos" w:hAnsi="Aptos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450C3"/>
    <w:rPr>
      <w:rFonts w:eastAsia="Times New Roman" w:cs="Times New Roman"/>
      <w:color w:val="595959"/>
      <w:spacing w:val="15"/>
      <w:kern w:val="0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B450C3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450C3"/>
    <w:rPr>
      <w:rFonts w:ascii="Arial" w:hAnsi="Arial" w:cs="Times New Roman"/>
      <w:i/>
      <w:iCs/>
      <w:color w:val="404040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50C3"/>
    <w:pPr>
      <w:ind w:left="720"/>
    </w:pPr>
  </w:style>
  <w:style w:type="character" w:styleId="IntenseEmphasis">
    <w:name w:val="Intense Emphasis"/>
    <w:uiPriority w:val="21"/>
    <w:qFormat/>
    <w:rsid w:val="00B450C3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0C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450C3"/>
    <w:rPr>
      <w:rFonts w:ascii="Arial" w:hAnsi="Arial" w:cs="Times New Roman"/>
      <w:i/>
      <w:iCs/>
      <w:color w:val="0F4761"/>
      <w:kern w:val="0"/>
      <w:sz w:val="24"/>
      <w:szCs w:val="24"/>
      <w:lang w:eastAsia="en-GB"/>
    </w:rPr>
  </w:style>
  <w:style w:type="character" w:styleId="IntenseReference">
    <w:name w:val="Intense Reference"/>
    <w:uiPriority w:val="32"/>
    <w:qFormat/>
    <w:rsid w:val="00B450C3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Ellis</dc:creator>
  <cp:keywords/>
  <dc:description/>
  <cp:lastModifiedBy>Julie Shaw</cp:lastModifiedBy>
  <cp:revision>3</cp:revision>
  <dcterms:created xsi:type="dcterms:W3CDTF">2024-11-25T09:28:00Z</dcterms:created>
  <dcterms:modified xsi:type="dcterms:W3CDTF">2024-11-25T09:31:00Z</dcterms:modified>
</cp:coreProperties>
</file>